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702B" w14:textId="77777777" w:rsidR="00E66948" w:rsidRDefault="00E66948" w:rsidP="009F67E9">
      <w:pPr>
        <w:spacing w:after="0" w:line="360" w:lineRule="auto"/>
        <w:jc w:val="center"/>
        <w:rPr>
          <w:b/>
        </w:rPr>
      </w:pPr>
      <w:r w:rsidRPr="007D1AF5">
        <w:rPr>
          <w:b/>
        </w:rPr>
        <w:t>The Death, Dinner and Performance</w:t>
      </w:r>
      <w:r w:rsidRPr="007D1AF5">
        <w:rPr>
          <w:rFonts w:cstheme="minorHAnsi"/>
          <w:b/>
          <w:color w:val="000000" w:themeColor="text1"/>
        </w:rPr>
        <w:t xml:space="preserve">: A Study of the Efficacy of Performance to Enhance Conversations Around Death and Dying </w:t>
      </w:r>
      <w:r w:rsidRPr="007D1AF5">
        <w:rPr>
          <w:b/>
        </w:rPr>
        <w:t>project</w:t>
      </w:r>
    </w:p>
    <w:p w14:paraId="3F7AE655" w14:textId="77777777" w:rsidR="001F133C" w:rsidRPr="00895C96" w:rsidRDefault="001F133C" w:rsidP="009F67E9">
      <w:pPr>
        <w:spacing w:after="0" w:line="360" w:lineRule="auto"/>
        <w:jc w:val="center"/>
        <w:rPr>
          <w:b/>
        </w:rPr>
      </w:pPr>
      <w:r w:rsidRPr="00895C96">
        <w:rPr>
          <w:b/>
        </w:rPr>
        <w:t>Su</w:t>
      </w:r>
      <w:r w:rsidR="004A1FEB" w:rsidRPr="00895C96">
        <w:rPr>
          <w:b/>
        </w:rPr>
        <w:t xml:space="preserve">pplementary Material: Exposition of Research </w:t>
      </w:r>
    </w:p>
    <w:p w14:paraId="68E31402" w14:textId="77777777" w:rsidR="00E66948" w:rsidRPr="00A30799" w:rsidRDefault="00E66948" w:rsidP="009F67E9">
      <w:pPr>
        <w:spacing w:after="0" w:line="360" w:lineRule="auto"/>
      </w:pPr>
      <w:r w:rsidRPr="00A30799">
        <w:t xml:space="preserve">Introduction </w:t>
      </w:r>
      <w:r w:rsidR="00895C96">
        <w:t>p.2</w:t>
      </w:r>
    </w:p>
    <w:p w14:paraId="6A83755A" w14:textId="77777777" w:rsidR="009F67E9" w:rsidRDefault="009F67E9" w:rsidP="009F67E9">
      <w:pPr>
        <w:spacing w:after="0" w:line="360" w:lineRule="auto"/>
      </w:pPr>
    </w:p>
    <w:p w14:paraId="5039FBB9" w14:textId="77777777" w:rsidR="00E66948" w:rsidRPr="00A30799" w:rsidRDefault="00E66948" w:rsidP="009F67E9">
      <w:pPr>
        <w:spacing w:after="0" w:line="360" w:lineRule="auto"/>
      </w:pPr>
      <w:r w:rsidRPr="00A30799">
        <w:t>About the Research</w:t>
      </w:r>
      <w:r w:rsidR="00287F40">
        <w:t xml:space="preserve">: Overview </w:t>
      </w:r>
      <w:r w:rsidR="009F67E9">
        <w:t>p.3-9</w:t>
      </w:r>
    </w:p>
    <w:p w14:paraId="5B7AD5FA" w14:textId="77777777" w:rsidR="00E66948" w:rsidRDefault="00E66948" w:rsidP="00FA5D4B">
      <w:pPr>
        <w:pStyle w:val="ListParagraph"/>
        <w:numPr>
          <w:ilvl w:val="0"/>
          <w:numId w:val="8"/>
        </w:numPr>
        <w:spacing w:after="0" w:line="360" w:lineRule="auto"/>
      </w:pPr>
      <w:r w:rsidRPr="00A30799">
        <w:t xml:space="preserve">Origins </w:t>
      </w:r>
      <w:r>
        <w:t>and initial Research</w:t>
      </w:r>
    </w:p>
    <w:p w14:paraId="126FB5A2" w14:textId="77777777" w:rsidR="00287F40" w:rsidRPr="00A30799" w:rsidRDefault="00287F40" w:rsidP="00FA5D4B">
      <w:pPr>
        <w:pStyle w:val="ListParagraph"/>
        <w:numPr>
          <w:ilvl w:val="0"/>
          <w:numId w:val="8"/>
        </w:numPr>
        <w:spacing w:after="0" w:line="360" w:lineRule="auto"/>
      </w:pPr>
      <w:r>
        <w:t xml:space="preserve">Performance Review </w:t>
      </w:r>
    </w:p>
    <w:p w14:paraId="6297CB36" w14:textId="77777777" w:rsidR="00E66948" w:rsidRPr="00A30799" w:rsidRDefault="00E66948" w:rsidP="00FA5D4B">
      <w:pPr>
        <w:pStyle w:val="ListParagraph"/>
        <w:numPr>
          <w:ilvl w:val="0"/>
          <w:numId w:val="8"/>
        </w:numPr>
        <w:spacing w:after="0" w:line="360" w:lineRule="auto"/>
      </w:pPr>
      <w:r w:rsidRPr="00A30799">
        <w:t>Critical Context</w:t>
      </w:r>
      <w:r>
        <w:t xml:space="preserve"> </w:t>
      </w:r>
    </w:p>
    <w:p w14:paraId="745BBBC4" w14:textId="77777777" w:rsidR="00E66948" w:rsidRDefault="00E66948" w:rsidP="00FA5D4B">
      <w:pPr>
        <w:pStyle w:val="ListParagraph"/>
        <w:numPr>
          <w:ilvl w:val="0"/>
          <w:numId w:val="8"/>
        </w:numPr>
        <w:spacing w:after="0" w:line="360" w:lineRule="auto"/>
      </w:pPr>
      <w:r w:rsidRPr="00A30799">
        <w:t>Objectives</w:t>
      </w:r>
      <w:r>
        <w:t xml:space="preserve"> </w:t>
      </w:r>
    </w:p>
    <w:p w14:paraId="7E3F56A5" w14:textId="77777777" w:rsidR="00895C96" w:rsidRDefault="00895C96" w:rsidP="009F67E9">
      <w:pPr>
        <w:pStyle w:val="ListParagraph"/>
        <w:spacing w:after="0" w:line="360" w:lineRule="auto"/>
      </w:pPr>
    </w:p>
    <w:p w14:paraId="5EEBEF4D" w14:textId="77777777" w:rsidR="00E66948" w:rsidRPr="0010308B" w:rsidRDefault="00E66948" w:rsidP="009F67E9">
      <w:pPr>
        <w:spacing w:after="0" w:line="360" w:lineRule="auto"/>
      </w:pPr>
      <w:bookmarkStart w:id="0" w:name="_Hlk1726806"/>
      <w:r w:rsidRPr="0010308B">
        <w:t>Death Dinner Performance</w:t>
      </w:r>
      <w:r w:rsidR="000B29D6">
        <w:t>: Developing</w:t>
      </w:r>
      <w:r w:rsidRPr="0010308B">
        <w:t xml:space="preserve"> a Research Strategy</w:t>
      </w:r>
      <w:r>
        <w:t xml:space="preserve"> </w:t>
      </w:r>
      <w:r w:rsidR="00895C96">
        <w:t>p.9-</w:t>
      </w:r>
      <w:r w:rsidR="009C4650">
        <w:t>16</w:t>
      </w:r>
    </w:p>
    <w:p w14:paraId="1C484473" w14:textId="77777777" w:rsidR="00E66948" w:rsidRDefault="00E66948" w:rsidP="00FA5D4B">
      <w:pPr>
        <w:pStyle w:val="ListParagraph"/>
        <w:numPr>
          <w:ilvl w:val="0"/>
          <w:numId w:val="10"/>
        </w:numPr>
        <w:spacing w:after="0" w:line="360" w:lineRule="auto"/>
      </w:pPr>
      <w:bookmarkStart w:id="1" w:name="_Hlk1726917"/>
      <w:r>
        <w:t xml:space="preserve">Atmosphere and Prompting Discussion </w:t>
      </w:r>
    </w:p>
    <w:p w14:paraId="1B76C3B3" w14:textId="77777777" w:rsidR="00287F40" w:rsidRDefault="00287F40" w:rsidP="00FA5D4B">
      <w:pPr>
        <w:pStyle w:val="ListParagraph"/>
        <w:numPr>
          <w:ilvl w:val="0"/>
          <w:numId w:val="10"/>
        </w:numPr>
        <w:spacing w:after="0" w:line="360" w:lineRule="auto"/>
      </w:pPr>
      <w:r>
        <w:t xml:space="preserve">Commensal Practice </w:t>
      </w:r>
      <w:r w:rsidR="006F4D69">
        <w:t xml:space="preserve"> </w:t>
      </w:r>
    </w:p>
    <w:p w14:paraId="363E6E4A" w14:textId="77777777" w:rsidR="00E66948" w:rsidRDefault="00E66948" w:rsidP="00FA5D4B">
      <w:pPr>
        <w:pStyle w:val="ListParagraph"/>
        <w:numPr>
          <w:ilvl w:val="0"/>
          <w:numId w:val="10"/>
        </w:numPr>
        <w:spacing w:after="0" w:line="360" w:lineRule="auto"/>
      </w:pPr>
      <w:r>
        <w:t>Use of Autobiographical Material</w:t>
      </w:r>
      <w:r w:rsidR="006F4D69">
        <w:t xml:space="preserve"> </w:t>
      </w:r>
    </w:p>
    <w:p w14:paraId="1419D292" w14:textId="77777777" w:rsidR="00E66948" w:rsidRDefault="00E66948" w:rsidP="00FA5D4B">
      <w:pPr>
        <w:pStyle w:val="ListParagraph"/>
        <w:numPr>
          <w:ilvl w:val="0"/>
          <w:numId w:val="10"/>
        </w:numPr>
        <w:spacing w:after="0" w:line="360" w:lineRule="auto"/>
      </w:pPr>
      <w:r>
        <w:t xml:space="preserve">Setting </w:t>
      </w:r>
    </w:p>
    <w:p w14:paraId="3DAFDBAB" w14:textId="77777777" w:rsidR="00287F40" w:rsidRDefault="00287F40" w:rsidP="00FA5D4B">
      <w:pPr>
        <w:pStyle w:val="ListParagraph"/>
        <w:numPr>
          <w:ilvl w:val="0"/>
          <w:numId w:val="10"/>
        </w:numPr>
        <w:spacing w:after="0" w:line="360" w:lineRule="auto"/>
      </w:pPr>
      <w:r>
        <w:t>Ending the dinner</w:t>
      </w:r>
      <w:r w:rsidR="006F4D69">
        <w:t xml:space="preserve"> </w:t>
      </w:r>
    </w:p>
    <w:bookmarkEnd w:id="0"/>
    <w:bookmarkEnd w:id="1"/>
    <w:p w14:paraId="1E8B048B" w14:textId="77777777" w:rsidR="00895C96" w:rsidRDefault="00895C96" w:rsidP="009F67E9">
      <w:pPr>
        <w:pStyle w:val="ListParagraph"/>
        <w:spacing w:after="0" w:line="360" w:lineRule="auto"/>
      </w:pPr>
    </w:p>
    <w:p w14:paraId="5639FEAB" w14:textId="77777777" w:rsidR="00287F40" w:rsidRDefault="00287F40" w:rsidP="009F67E9">
      <w:pPr>
        <w:spacing w:after="0" w:line="360" w:lineRule="auto"/>
      </w:pPr>
      <w:r w:rsidRPr="00287F40">
        <w:t>Outcomes: What Was Learned</w:t>
      </w:r>
      <w:r w:rsidR="006F4D69">
        <w:t xml:space="preserve"> </w:t>
      </w:r>
      <w:r w:rsidR="009C4650">
        <w:t>p</w:t>
      </w:r>
      <w:r w:rsidR="009F67E9">
        <w:t>.</w:t>
      </w:r>
      <w:r w:rsidR="009C4650">
        <w:t>16-22</w:t>
      </w:r>
    </w:p>
    <w:p w14:paraId="09EBCC7A" w14:textId="77777777" w:rsidR="009C4650" w:rsidRPr="00287F40" w:rsidRDefault="009C4650" w:rsidP="00FA5D4B">
      <w:pPr>
        <w:pStyle w:val="ListParagraph"/>
        <w:numPr>
          <w:ilvl w:val="0"/>
          <w:numId w:val="12"/>
        </w:numPr>
        <w:spacing w:after="0" w:line="360" w:lineRule="auto"/>
      </w:pPr>
      <w:r w:rsidRPr="009C4650">
        <w:t xml:space="preserve">Analysis of the Post-Dinner Questionnaires </w:t>
      </w:r>
    </w:p>
    <w:p w14:paraId="36101C71" w14:textId="77777777" w:rsidR="00E66948" w:rsidRPr="00287F40" w:rsidRDefault="00287F40" w:rsidP="00FA5D4B">
      <w:pPr>
        <w:pStyle w:val="ListParagraph"/>
        <w:numPr>
          <w:ilvl w:val="0"/>
          <w:numId w:val="11"/>
        </w:numPr>
        <w:spacing w:after="0" w:line="360" w:lineRule="auto"/>
      </w:pPr>
      <w:r w:rsidRPr="00287F40">
        <w:t>Themes that arose over the Death Dinners</w:t>
      </w:r>
    </w:p>
    <w:p w14:paraId="231FF6C4" w14:textId="77777777" w:rsidR="009C4650" w:rsidRDefault="009C4650" w:rsidP="00FA5D4B">
      <w:pPr>
        <w:pStyle w:val="ListParagraph"/>
        <w:numPr>
          <w:ilvl w:val="0"/>
          <w:numId w:val="11"/>
        </w:numPr>
        <w:spacing w:after="0" w:line="360" w:lineRule="auto"/>
      </w:pPr>
      <w:r>
        <w:t>What was learned in relation to practice</w:t>
      </w:r>
    </w:p>
    <w:p w14:paraId="1C4A7D45" w14:textId="77777777" w:rsidR="00895C96" w:rsidRPr="0003009E" w:rsidRDefault="00895C96" w:rsidP="009F67E9">
      <w:pPr>
        <w:pStyle w:val="ListParagraph"/>
        <w:spacing w:after="0" w:line="360" w:lineRule="auto"/>
      </w:pPr>
    </w:p>
    <w:p w14:paraId="70B47F27" w14:textId="77777777" w:rsidR="00E66948" w:rsidRPr="0003009E" w:rsidRDefault="00E66948" w:rsidP="009F67E9">
      <w:pPr>
        <w:spacing w:after="0" w:line="360" w:lineRule="auto"/>
      </w:pPr>
      <w:r w:rsidRPr="0003009E">
        <w:t>Life Beyond the Death Dinners: D</w:t>
      </w:r>
      <w:r>
        <w:t>eath in Performance Symposium</w:t>
      </w:r>
      <w:r w:rsidR="006F4D69">
        <w:t xml:space="preserve"> </w:t>
      </w:r>
      <w:r w:rsidR="009C4650">
        <w:t>p.22</w:t>
      </w:r>
    </w:p>
    <w:p w14:paraId="577EF91F" w14:textId="77777777" w:rsidR="00287F40" w:rsidRDefault="009F67E9" w:rsidP="00FA5D4B">
      <w:pPr>
        <w:pStyle w:val="ListParagraph"/>
        <w:numPr>
          <w:ilvl w:val="0"/>
          <w:numId w:val="11"/>
        </w:numPr>
        <w:spacing w:after="0" w:line="360" w:lineRule="auto"/>
      </w:pPr>
      <w:r w:rsidRPr="00287F40">
        <w:t>Performance and Death Symposium</w:t>
      </w:r>
      <w:r w:rsidR="00287F40" w:rsidRPr="00287F40">
        <w:t xml:space="preserve"> co-produced by the New Adelphi theatre and Sick! </w:t>
      </w:r>
      <w:r w:rsidR="00895C96" w:rsidRPr="00287F40">
        <w:t>F</w:t>
      </w:r>
      <w:r w:rsidR="00287F40" w:rsidRPr="00287F40">
        <w:t>estival</w:t>
      </w:r>
    </w:p>
    <w:p w14:paraId="3D280124" w14:textId="77777777" w:rsidR="00895C96" w:rsidRDefault="00895C96" w:rsidP="009F67E9">
      <w:pPr>
        <w:pStyle w:val="ListParagraph"/>
        <w:spacing w:after="0" w:line="360" w:lineRule="auto"/>
      </w:pPr>
    </w:p>
    <w:p w14:paraId="42C0849D" w14:textId="77777777" w:rsidR="00895C96" w:rsidRDefault="00E66948" w:rsidP="009F67E9">
      <w:pPr>
        <w:spacing w:after="0" w:line="360" w:lineRule="auto"/>
      </w:pPr>
      <w:r>
        <w:t>Bibliography</w:t>
      </w:r>
      <w:r w:rsidR="009C4650">
        <w:t xml:space="preserve"> p.22</w:t>
      </w:r>
    </w:p>
    <w:p w14:paraId="6EAC6043" w14:textId="77777777" w:rsidR="00895C96" w:rsidRDefault="00895C96" w:rsidP="009F67E9">
      <w:pPr>
        <w:spacing w:after="0" w:line="360" w:lineRule="auto"/>
      </w:pPr>
    </w:p>
    <w:p w14:paraId="65F5D363" w14:textId="77777777" w:rsidR="00895C96" w:rsidRDefault="00895C96" w:rsidP="009F67E9">
      <w:pPr>
        <w:spacing w:after="0" w:line="360" w:lineRule="auto"/>
      </w:pPr>
      <w:r>
        <w:t>Appendix 1: Analysis of Pre-Dinner Questionnaires</w:t>
      </w:r>
      <w:r w:rsidR="009C4650">
        <w:t xml:space="preserve"> p.23</w:t>
      </w:r>
      <w:r w:rsidR="00F64F17">
        <w:t>-27</w:t>
      </w:r>
    </w:p>
    <w:p w14:paraId="22BB7048" w14:textId="77777777" w:rsidR="00E66948" w:rsidRPr="00A30799" w:rsidRDefault="00895C96" w:rsidP="009F67E9">
      <w:pPr>
        <w:spacing w:after="0" w:line="360" w:lineRule="auto"/>
      </w:pPr>
      <w:r>
        <w:t>Appendix 2: Programme, Death and Performance Symposium, April 201</w:t>
      </w:r>
      <w:r w:rsidR="009F67E9">
        <w:t>9</w:t>
      </w:r>
      <w:r w:rsidR="009C4650">
        <w:t xml:space="preserve"> p.27</w:t>
      </w:r>
    </w:p>
    <w:p w14:paraId="0BCF428A" w14:textId="77777777" w:rsidR="00E66948" w:rsidRDefault="00E66948" w:rsidP="009F67E9">
      <w:pPr>
        <w:spacing w:after="0" w:line="360" w:lineRule="auto"/>
        <w:jc w:val="center"/>
        <w:rPr>
          <w:b/>
        </w:rPr>
      </w:pPr>
    </w:p>
    <w:p w14:paraId="29386D71" w14:textId="77777777" w:rsidR="00895C96" w:rsidRDefault="00895C96" w:rsidP="009F67E9">
      <w:pPr>
        <w:spacing w:after="0" w:line="360" w:lineRule="auto"/>
        <w:jc w:val="center"/>
        <w:rPr>
          <w:b/>
        </w:rPr>
      </w:pPr>
    </w:p>
    <w:p w14:paraId="74CB6290" w14:textId="77777777" w:rsidR="00E66948" w:rsidRDefault="00E66948" w:rsidP="009F67E9">
      <w:pPr>
        <w:spacing w:after="0" w:line="360" w:lineRule="auto"/>
        <w:jc w:val="center"/>
        <w:rPr>
          <w:b/>
        </w:rPr>
      </w:pPr>
      <w:bookmarkStart w:id="2" w:name="_Hlk1725448"/>
      <w:r w:rsidRPr="007D1AF5">
        <w:rPr>
          <w:b/>
        </w:rPr>
        <w:lastRenderedPageBreak/>
        <w:t>The Death, Dinner and Performance</w:t>
      </w:r>
      <w:r w:rsidRPr="007D1AF5">
        <w:rPr>
          <w:rFonts w:cstheme="minorHAnsi"/>
          <w:b/>
          <w:color w:val="000000" w:themeColor="text1"/>
        </w:rPr>
        <w:t xml:space="preserve">: A Study of the Efficacy of Performance to Enhance Conversations Around Death and Dying </w:t>
      </w:r>
      <w:r w:rsidRPr="007D1AF5">
        <w:rPr>
          <w:b/>
        </w:rPr>
        <w:t>project</w:t>
      </w:r>
    </w:p>
    <w:p w14:paraId="39911856" w14:textId="77777777" w:rsidR="00E66948" w:rsidRDefault="00E66948" w:rsidP="009F67E9">
      <w:pPr>
        <w:spacing w:after="0" w:line="360" w:lineRule="auto"/>
        <w:jc w:val="center"/>
        <w:rPr>
          <w:b/>
        </w:rPr>
      </w:pPr>
    </w:p>
    <w:p w14:paraId="0E5F75FC" w14:textId="77777777" w:rsidR="00E66948" w:rsidRPr="000F360B" w:rsidRDefault="00E66948" w:rsidP="009F67E9">
      <w:pPr>
        <w:spacing w:after="0" w:line="360" w:lineRule="auto"/>
        <w:jc w:val="center"/>
        <w:rPr>
          <w:b/>
        </w:rPr>
      </w:pPr>
      <w:r>
        <w:rPr>
          <w:b/>
        </w:rPr>
        <w:t>Introduction</w:t>
      </w:r>
    </w:p>
    <w:p w14:paraId="7F3DF6BF" w14:textId="77777777" w:rsidR="00E66948" w:rsidRPr="009752DA" w:rsidRDefault="003A010E" w:rsidP="009F67E9">
      <w:pPr>
        <w:spacing w:after="0" w:line="360" w:lineRule="auto"/>
      </w:pPr>
      <w:r w:rsidRPr="003A010E">
        <w:t>The Death, Dinner and Performance</w:t>
      </w:r>
      <w:r>
        <w:t xml:space="preserve"> </w:t>
      </w:r>
      <w:r w:rsidR="00E66948" w:rsidRPr="009752DA">
        <w:t xml:space="preserve">Practice as Research </w:t>
      </w:r>
      <w:r w:rsidR="00E66948">
        <w:t>project</w:t>
      </w:r>
      <w:r>
        <w:t xml:space="preserve"> </w:t>
      </w:r>
      <w:r w:rsidR="00E66948" w:rsidRPr="009752DA">
        <w:t xml:space="preserve">took place in </w:t>
      </w:r>
      <w:r>
        <w:t xml:space="preserve">the </w:t>
      </w:r>
      <w:r w:rsidR="00E66948" w:rsidRPr="009752DA">
        <w:t>Autumn</w:t>
      </w:r>
      <w:r>
        <w:t xml:space="preserve"> of</w:t>
      </w:r>
      <w:r w:rsidR="00E66948" w:rsidRPr="009752DA">
        <w:t xml:space="preserve"> 2018</w:t>
      </w:r>
      <w:r>
        <w:t xml:space="preserve"> in the New Adelphi Studio at the University of Salford</w:t>
      </w:r>
      <w:r w:rsidR="00E66948" w:rsidRPr="009752DA">
        <w:t xml:space="preserve">. </w:t>
      </w:r>
      <w:r>
        <w:t xml:space="preserve">It </w:t>
      </w:r>
      <w:r w:rsidR="00E66948" w:rsidRPr="009752DA">
        <w:t xml:space="preserve">brought together commensal practices </w:t>
      </w:r>
      <w:r w:rsidR="00E66948">
        <w:t>and autobiographical performance</w:t>
      </w:r>
      <w:r w:rsidR="00E66948" w:rsidRPr="009752DA">
        <w:t xml:space="preserve"> to explore the use of both to develop a performance/ participation method </w:t>
      </w:r>
      <w:r>
        <w:t>that</w:t>
      </w:r>
      <w:r w:rsidR="001D3C7A">
        <w:t xml:space="preserve"> might</w:t>
      </w:r>
      <w:r w:rsidR="00E66948" w:rsidRPr="009752DA">
        <w:t xml:space="preserve"> encourage </w:t>
      </w:r>
      <w:r>
        <w:t xml:space="preserve">reflection and </w:t>
      </w:r>
      <w:r w:rsidR="00E66948" w:rsidRPr="009752DA">
        <w:t>dialogue around the</w:t>
      </w:r>
      <w:r>
        <w:t xml:space="preserve"> </w:t>
      </w:r>
      <w:r w:rsidR="00E66948" w:rsidRPr="009752DA">
        <w:t xml:space="preserve">difficult and </w:t>
      </w:r>
      <w:r>
        <w:t xml:space="preserve">somewhat </w:t>
      </w:r>
      <w:r w:rsidR="00E66948" w:rsidRPr="009752DA">
        <w:t>taboo subject</w:t>
      </w:r>
      <w:r w:rsidR="00E66948">
        <w:t>s</w:t>
      </w:r>
      <w:r w:rsidR="00E66948" w:rsidRPr="009752DA">
        <w:t xml:space="preserve"> of death and dying. </w:t>
      </w:r>
    </w:p>
    <w:p w14:paraId="072FF20E" w14:textId="77777777" w:rsidR="00E66948" w:rsidRPr="009752DA" w:rsidRDefault="00E66948" w:rsidP="009F67E9">
      <w:pPr>
        <w:spacing w:after="0" w:line="360" w:lineRule="auto"/>
      </w:pPr>
    </w:p>
    <w:p w14:paraId="5565AF84" w14:textId="77777777" w:rsidR="00E66948" w:rsidRPr="009752DA" w:rsidRDefault="00E66948" w:rsidP="009F67E9">
      <w:pPr>
        <w:spacing w:after="0" w:line="360" w:lineRule="auto"/>
      </w:pPr>
      <w:r w:rsidRPr="009752DA">
        <w:t xml:space="preserve">The project developed </w:t>
      </w:r>
      <w:r>
        <w:t>from earlier research</w:t>
      </w:r>
      <w:r w:rsidRPr="009752DA">
        <w:t xml:space="preserve"> on ageing and creative applied practice that culminated in the publication </w:t>
      </w:r>
      <w:r w:rsidR="003A010E">
        <w:t>of</w:t>
      </w:r>
      <w:r>
        <w:t xml:space="preserve"> </w:t>
      </w:r>
      <w:r w:rsidR="003A010E">
        <w:t xml:space="preserve">my </w:t>
      </w:r>
      <w:r>
        <w:t xml:space="preserve">2017 </w:t>
      </w:r>
      <w:r w:rsidR="00EB2093">
        <w:t>monograph</w:t>
      </w:r>
      <w:r w:rsidR="00EB2093" w:rsidRPr="009752DA">
        <w:t xml:space="preserve"> </w:t>
      </w:r>
      <w:r w:rsidRPr="009752DA">
        <w:rPr>
          <w:i/>
        </w:rPr>
        <w:t xml:space="preserve">Applied Theatre: Creative Ageing.  </w:t>
      </w:r>
      <w:r>
        <w:t>The Death, Dinner and Performance project</w:t>
      </w:r>
      <w:r w:rsidRPr="009752DA">
        <w:t xml:space="preserve"> was </w:t>
      </w:r>
      <w:r>
        <w:t xml:space="preserve">also </w:t>
      </w:r>
      <w:r w:rsidRPr="009752DA">
        <w:t>informed by my previous professional experience as a Registered General Nurse</w:t>
      </w:r>
      <w:r w:rsidR="001D3C7A">
        <w:t xml:space="preserve"> working</w:t>
      </w:r>
      <w:r w:rsidRPr="009752DA">
        <w:t xml:space="preserve"> in palliative and end of life care. </w:t>
      </w:r>
    </w:p>
    <w:p w14:paraId="390B5024" w14:textId="77777777" w:rsidR="00E66948" w:rsidRPr="009752DA" w:rsidRDefault="00E66948" w:rsidP="009F67E9">
      <w:pPr>
        <w:spacing w:after="0" w:line="360" w:lineRule="auto"/>
      </w:pPr>
    </w:p>
    <w:p w14:paraId="020E5238" w14:textId="77777777" w:rsidR="00E66948" w:rsidRPr="009752DA" w:rsidRDefault="00E66948" w:rsidP="009F67E9">
      <w:pPr>
        <w:spacing w:after="0" w:line="360" w:lineRule="auto"/>
      </w:pPr>
      <w:r>
        <w:t>Within the project, the</w:t>
      </w:r>
      <w:r w:rsidRPr="009752DA">
        <w:t xml:space="preserve"> following areas were considered: </w:t>
      </w:r>
    </w:p>
    <w:p w14:paraId="7A74D959" w14:textId="77777777" w:rsidR="00E66948" w:rsidRPr="009752DA" w:rsidRDefault="00E66948" w:rsidP="00FA5D4B">
      <w:pPr>
        <w:pStyle w:val="ListParagraph"/>
        <w:numPr>
          <w:ilvl w:val="0"/>
          <w:numId w:val="7"/>
        </w:numPr>
        <w:spacing w:after="0" w:line="360" w:lineRule="auto"/>
      </w:pPr>
      <w:r w:rsidRPr="009752DA">
        <w:t>The development of practice</w:t>
      </w:r>
      <w:r>
        <w:t xml:space="preserve"> </w:t>
      </w:r>
      <w:r w:rsidR="00FB4EE0">
        <w:t xml:space="preserve">strategy </w:t>
      </w:r>
      <w:r>
        <w:t xml:space="preserve">that </w:t>
      </w:r>
      <w:r w:rsidR="00FB4EE0">
        <w:t xml:space="preserve">would </w:t>
      </w:r>
      <w:r>
        <w:t>allow</w:t>
      </w:r>
      <w:r w:rsidR="001D3C7A">
        <w:t xml:space="preserve"> th</w:t>
      </w:r>
      <w:r>
        <w:t>e</w:t>
      </w:r>
      <w:r w:rsidRPr="009752DA">
        <w:t xml:space="preserve"> research </w:t>
      </w:r>
      <w:r w:rsidR="00FB4EE0">
        <w:t>to be interrogated</w:t>
      </w:r>
    </w:p>
    <w:p w14:paraId="6FC33593" w14:textId="77777777" w:rsidR="00E66948" w:rsidRPr="009752DA" w:rsidRDefault="00E66948" w:rsidP="00FA5D4B">
      <w:pPr>
        <w:pStyle w:val="ListParagraph"/>
        <w:numPr>
          <w:ilvl w:val="0"/>
          <w:numId w:val="7"/>
        </w:numPr>
        <w:spacing w:after="0" w:line="360" w:lineRule="auto"/>
      </w:pPr>
      <w:r w:rsidRPr="009752DA">
        <w:t xml:space="preserve">Similar practice in area and </w:t>
      </w:r>
      <w:r w:rsidR="00FB4EE0">
        <w:t xml:space="preserve">its relationship to the </w:t>
      </w:r>
      <w:r w:rsidRPr="009752DA">
        <w:t>project</w:t>
      </w:r>
      <w:r w:rsidR="00FB4EE0">
        <w:t xml:space="preserve"> and research </w:t>
      </w:r>
    </w:p>
    <w:p w14:paraId="2EEB3E1E" w14:textId="77777777" w:rsidR="00E66948" w:rsidRPr="009752DA" w:rsidRDefault="001D3C7A" w:rsidP="00FA5D4B">
      <w:pPr>
        <w:pStyle w:val="ListParagraph"/>
        <w:numPr>
          <w:ilvl w:val="0"/>
          <w:numId w:val="7"/>
        </w:numPr>
        <w:spacing w:after="0" w:line="360" w:lineRule="auto"/>
      </w:pPr>
      <w:r>
        <w:t>The e</w:t>
      </w:r>
      <w:r w:rsidR="00E66948" w:rsidRPr="009752DA">
        <w:t xml:space="preserve">thical </w:t>
      </w:r>
      <w:r w:rsidR="001801BF">
        <w:t>responsibility</w:t>
      </w:r>
      <w:r w:rsidR="00E66948" w:rsidRPr="009752DA">
        <w:t xml:space="preserve"> </w:t>
      </w:r>
      <w:r w:rsidR="00FB4EE0">
        <w:t>to participants of the project</w:t>
      </w:r>
    </w:p>
    <w:p w14:paraId="11BAC62A" w14:textId="77777777" w:rsidR="00E66948" w:rsidRPr="009752DA" w:rsidRDefault="00E66948" w:rsidP="00FA5D4B">
      <w:pPr>
        <w:pStyle w:val="ListParagraph"/>
        <w:numPr>
          <w:ilvl w:val="0"/>
          <w:numId w:val="7"/>
        </w:numPr>
        <w:spacing w:after="0" w:line="360" w:lineRule="auto"/>
      </w:pPr>
      <w:r w:rsidRPr="009752DA">
        <w:t xml:space="preserve">Logistical and dramaturgical </w:t>
      </w:r>
      <w:r>
        <w:t>considerations</w:t>
      </w:r>
    </w:p>
    <w:p w14:paraId="4550F4C0" w14:textId="77777777" w:rsidR="00E66948" w:rsidRPr="009752DA" w:rsidRDefault="001D3C7A" w:rsidP="00FA5D4B">
      <w:pPr>
        <w:pStyle w:val="ListParagraph"/>
        <w:numPr>
          <w:ilvl w:val="0"/>
          <w:numId w:val="7"/>
        </w:numPr>
        <w:spacing w:after="0" w:line="360" w:lineRule="auto"/>
      </w:pPr>
      <w:r>
        <w:t>How</w:t>
      </w:r>
      <w:r w:rsidR="00FB4EE0">
        <w:t xml:space="preserve"> to best capture, document and evaluate the </w:t>
      </w:r>
      <w:r w:rsidR="00E66948" w:rsidRPr="009752DA">
        <w:t>outcomes of the projec</w:t>
      </w:r>
      <w:r w:rsidR="001801BF">
        <w:t>t</w:t>
      </w:r>
    </w:p>
    <w:p w14:paraId="4DCA4C21" w14:textId="77777777" w:rsidR="00E66948" w:rsidRPr="009752DA" w:rsidRDefault="001D3C7A" w:rsidP="00FA5D4B">
      <w:pPr>
        <w:pStyle w:val="ListParagraph"/>
        <w:numPr>
          <w:ilvl w:val="0"/>
          <w:numId w:val="7"/>
        </w:numPr>
        <w:spacing w:after="0" w:line="360" w:lineRule="auto"/>
      </w:pPr>
      <w:r>
        <w:t>P</w:t>
      </w:r>
      <w:r w:rsidR="00E66948" w:rsidRPr="009752DA">
        <w:t xml:space="preserve">lans for </w:t>
      </w:r>
      <w:r>
        <w:t xml:space="preserve">future </w:t>
      </w:r>
      <w:r w:rsidR="00E66948" w:rsidRPr="009752DA">
        <w:t>practice</w:t>
      </w:r>
      <w:r>
        <w:t>/ research</w:t>
      </w:r>
    </w:p>
    <w:p w14:paraId="64D77AC8" w14:textId="77777777" w:rsidR="00E66948" w:rsidRPr="009752DA" w:rsidRDefault="00E66948" w:rsidP="009F67E9">
      <w:pPr>
        <w:autoSpaceDE w:val="0"/>
        <w:autoSpaceDN w:val="0"/>
        <w:adjustRightInd w:val="0"/>
        <w:spacing w:after="0" w:line="360" w:lineRule="auto"/>
        <w:rPr>
          <w:rFonts w:cstheme="minorHAnsi"/>
          <w:color w:val="000000"/>
          <w:lang w:val="en-US"/>
        </w:rPr>
      </w:pPr>
    </w:p>
    <w:p w14:paraId="398E40F8" w14:textId="77777777" w:rsidR="00E66948" w:rsidRPr="009752DA" w:rsidRDefault="00E66948" w:rsidP="009F67E9">
      <w:pPr>
        <w:autoSpaceDE w:val="0"/>
        <w:autoSpaceDN w:val="0"/>
        <w:adjustRightInd w:val="0"/>
        <w:spacing w:after="0" w:line="360" w:lineRule="auto"/>
        <w:rPr>
          <w:rFonts w:cstheme="minorHAnsi"/>
          <w:color w:val="000000"/>
          <w:lang w:val="en-US"/>
        </w:rPr>
      </w:pPr>
      <w:r>
        <w:rPr>
          <w:rFonts w:cstheme="minorHAnsi"/>
          <w:color w:val="000000"/>
          <w:lang w:val="en-US"/>
        </w:rPr>
        <w:t xml:space="preserve">All of this was </w:t>
      </w:r>
      <w:r w:rsidR="001801BF">
        <w:rPr>
          <w:rFonts w:cstheme="minorHAnsi"/>
          <w:color w:val="000000"/>
          <w:lang w:val="en-US"/>
        </w:rPr>
        <w:t>considered</w:t>
      </w:r>
      <w:r w:rsidRPr="009752DA">
        <w:rPr>
          <w:rFonts w:cstheme="minorHAnsi"/>
          <w:color w:val="000000"/>
          <w:lang w:val="en-US"/>
        </w:rPr>
        <w:t xml:space="preserve"> with the following research </w:t>
      </w:r>
      <w:r w:rsidR="00FB4EE0">
        <w:rPr>
          <w:rFonts w:cstheme="minorHAnsi"/>
          <w:color w:val="000000"/>
          <w:lang w:val="en-US"/>
        </w:rPr>
        <w:t>objectives</w:t>
      </w:r>
      <w:r w:rsidRPr="009752DA">
        <w:rPr>
          <w:rFonts w:cstheme="minorHAnsi"/>
          <w:color w:val="000000"/>
          <w:lang w:val="en-US"/>
        </w:rPr>
        <w:t xml:space="preserve"> in min</w:t>
      </w:r>
      <w:r w:rsidR="00FB4EE0">
        <w:rPr>
          <w:rFonts w:cstheme="minorHAnsi"/>
          <w:color w:val="000000"/>
          <w:lang w:val="en-US"/>
        </w:rPr>
        <w:t>d</w:t>
      </w:r>
      <w:r w:rsidR="001D3C7A">
        <w:rPr>
          <w:rFonts w:cstheme="minorHAnsi"/>
          <w:color w:val="000000"/>
          <w:lang w:val="en-US"/>
        </w:rPr>
        <w:t>; that the</w:t>
      </w:r>
      <w:r w:rsidR="00FB4EE0">
        <w:rPr>
          <w:rFonts w:cstheme="minorHAnsi"/>
          <w:color w:val="000000"/>
          <w:lang w:val="en-US"/>
        </w:rPr>
        <w:t xml:space="preserve"> death, dinners and performance project </w:t>
      </w:r>
      <w:r w:rsidR="001D3C7A">
        <w:rPr>
          <w:rFonts w:cstheme="minorHAnsi"/>
          <w:color w:val="000000"/>
          <w:lang w:val="en-US"/>
        </w:rPr>
        <w:t>would</w:t>
      </w:r>
    </w:p>
    <w:p w14:paraId="215F3CAB" w14:textId="77777777" w:rsidR="00E66948" w:rsidRPr="009752DA" w:rsidRDefault="00FB4EE0" w:rsidP="00FA5D4B">
      <w:pPr>
        <w:pStyle w:val="Body"/>
        <w:numPr>
          <w:ilvl w:val="0"/>
          <w:numId w:val="4"/>
        </w:numPr>
        <w:spacing w:line="360" w:lineRule="auto"/>
        <w:rPr>
          <w:rFonts w:asciiTheme="minorHAnsi" w:hAnsiTheme="minorHAnsi" w:cstheme="minorHAnsi"/>
        </w:rPr>
      </w:pPr>
      <w:r>
        <w:rPr>
          <w:rFonts w:asciiTheme="minorHAnsi" w:hAnsiTheme="minorHAnsi" w:cstheme="minorHAnsi"/>
        </w:rPr>
        <w:t>Interrogate the potential for</w:t>
      </w:r>
      <w:r w:rsidRPr="009752DA">
        <w:rPr>
          <w:rFonts w:asciiTheme="minorHAnsi" w:hAnsiTheme="minorHAnsi" w:cstheme="minorHAnsi"/>
        </w:rPr>
        <w:t xml:space="preserve"> </w:t>
      </w:r>
      <w:r w:rsidR="00E66948" w:rsidRPr="009752DA">
        <w:rPr>
          <w:rFonts w:asciiTheme="minorHAnsi" w:hAnsiTheme="minorHAnsi" w:cstheme="minorHAnsi"/>
        </w:rPr>
        <w:t xml:space="preserve">commensal practice and performance </w:t>
      </w:r>
      <w:r>
        <w:rPr>
          <w:rFonts w:asciiTheme="minorHAnsi" w:hAnsiTheme="minorHAnsi" w:cstheme="minorHAnsi"/>
        </w:rPr>
        <w:t xml:space="preserve">to </w:t>
      </w:r>
      <w:r w:rsidR="00E66948" w:rsidRPr="009752DA">
        <w:rPr>
          <w:rFonts w:asciiTheme="minorHAnsi" w:hAnsiTheme="minorHAnsi" w:cstheme="minorHAnsi"/>
        </w:rPr>
        <w:t xml:space="preserve">work together to enhance communal </w:t>
      </w:r>
      <w:r w:rsidR="003A010E">
        <w:rPr>
          <w:rFonts w:asciiTheme="minorHAnsi" w:hAnsiTheme="minorHAnsi" w:cstheme="minorHAnsi"/>
        </w:rPr>
        <w:t xml:space="preserve">engagement and conversation on </w:t>
      </w:r>
      <w:r w:rsidR="00E66948" w:rsidRPr="009752DA">
        <w:rPr>
          <w:rFonts w:asciiTheme="minorHAnsi" w:hAnsiTheme="minorHAnsi" w:cstheme="minorHAnsi"/>
        </w:rPr>
        <w:t>death and dying</w:t>
      </w:r>
      <w:r w:rsidR="001D3C7A">
        <w:rPr>
          <w:rFonts w:asciiTheme="minorHAnsi" w:hAnsiTheme="minorHAnsi" w:cstheme="minorHAnsi"/>
        </w:rPr>
        <w:t>.</w:t>
      </w:r>
    </w:p>
    <w:p w14:paraId="5DA7260A" w14:textId="77777777" w:rsidR="00E66948" w:rsidRDefault="00FB4EE0" w:rsidP="00FA5D4B">
      <w:pPr>
        <w:pStyle w:val="Body"/>
        <w:numPr>
          <w:ilvl w:val="0"/>
          <w:numId w:val="4"/>
        </w:numPr>
        <w:spacing w:line="360" w:lineRule="auto"/>
        <w:rPr>
          <w:rFonts w:asciiTheme="minorHAnsi" w:hAnsiTheme="minorHAnsi" w:cstheme="minorHAnsi"/>
        </w:rPr>
      </w:pPr>
      <w:r>
        <w:rPr>
          <w:rFonts w:asciiTheme="minorHAnsi" w:hAnsiTheme="minorHAnsi" w:cstheme="minorHAnsi"/>
        </w:rPr>
        <w:t xml:space="preserve">Explore the ability of </w:t>
      </w:r>
      <w:r w:rsidR="00E66948" w:rsidRPr="009752DA">
        <w:rPr>
          <w:rFonts w:asciiTheme="minorHAnsi" w:hAnsiTheme="minorHAnsi" w:cstheme="minorHAnsi"/>
        </w:rPr>
        <w:t>autobiographical performance strategies</w:t>
      </w:r>
      <w:r>
        <w:rPr>
          <w:rFonts w:asciiTheme="minorHAnsi" w:hAnsiTheme="minorHAnsi" w:cstheme="minorHAnsi"/>
        </w:rPr>
        <w:t xml:space="preserve"> to</w:t>
      </w:r>
      <w:r w:rsidR="00E66948" w:rsidRPr="009752DA">
        <w:rPr>
          <w:rFonts w:asciiTheme="minorHAnsi" w:hAnsiTheme="minorHAnsi" w:cstheme="minorHAnsi"/>
        </w:rPr>
        <w:t xml:space="preserve"> be adopted and used as stimuli for such </w:t>
      </w:r>
      <w:r w:rsidR="003A010E">
        <w:rPr>
          <w:rFonts w:asciiTheme="minorHAnsi" w:hAnsiTheme="minorHAnsi" w:cstheme="minorHAnsi"/>
        </w:rPr>
        <w:t>conversations</w:t>
      </w:r>
      <w:r w:rsidR="001D3C7A">
        <w:rPr>
          <w:rFonts w:asciiTheme="minorHAnsi" w:hAnsiTheme="minorHAnsi" w:cstheme="minorHAnsi"/>
        </w:rPr>
        <w:t>.</w:t>
      </w:r>
    </w:p>
    <w:p w14:paraId="706B3721" w14:textId="77777777" w:rsidR="003A010E" w:rsidRPr="003A010E" w:rsidRDefault="003A010E" w:rsidP="009F67E9">
      <w:pPr>
        <w:pStyle w:val="Body"/>
        <w:spacing w:line="360" w:lineRule="auto"/>
        <w:ind w:left="720"/>
        <w:rPr>
          <w:rFonts w:asciiTheme="minorHAnsi" w:hAnsiTheme="minorHAnsi" w:cstheme="minorHAnsi"/>
        </w:rPr>
      </w:pPr>
    </w:p>
    <w:p w14:paraId="0DDE531B" w14:textId="3BD734A8" w:rsidR="009F67E9" w:rsidRDefault="00E66948" w:rsidP="009F67E9">
      <w:pPr>
        <w:pStyle w:val="Body"/>
        <w:spacing w:line="360" w:lineRule="auto"/>
        <w:rPr>
          <w:rFonts w:asciiTheme="minorHAnsi" w:hAnsiTheme="minorHAnsi" w:cstheme="minorHAnsi"/>
          <w:lang w:val="en-US"/>
        </w:rPr>
      </w:pPr>
      <w:r>
        <w:rPr>
          <w:rFonts w:asciiTheme="minorHAnsi" w:hAnsiTheme="minorHAnsi" w:cstheme="minorHAnsi"/>
          <w:lang w:val="en-US"/>
        </w:rPr>
        <w:t>The</w:t>
      </w:r>
      <w:r w:rsidRPr="009752DA">
        <w:rPr>
          <w:rFonts w:asciiTheme="minorHAnsi" w:hAnsiTheme="minorHAnsi" w:cstheme="minorHAnsi"/>
          <w:lang w:val="en-US"/>
        </w:rPr>
        <w:t xml:space="preserve"> following </w:t>
      </w:r>
      <w:r w:rsidR="00FB4EE0">
        <w:rPr>
          <w:rFonts w:asciiTheme="minorHAnsi" w:hAnsiTheme="minorHAnsi" w:cstheme="minorHAnsi"/>
          <w:lang w:val="en-US"/>
        </w:rPr>
        <w:t>exposition of the research</w:t>
      </w:r>
      <w:r w:rsidR="00FB4EE0" w:rsidRPr="009752DA">
        <w:rPr>
          <w:rFonts w:asciiTheme="minorHAnsi" w:hAnsiTheme="minorHAnsi" w:cstheme="minorHAnsi"/>
          <w:lang w:val="en-US"/>
        </w:rPr>
        <w:t xml:space="preserve"> </w:t>
      </w:r>
      <w:r w:rsidRPr="009752DA">
        <w:rPr>
          <w:rFonts w:asciiTheme="minorHAnsi" w:hAnsiTheme="minorHAnsi" w:cstheme="minorHAnsi"/>
          <w:lang w:val="en-US"/>
        </w:rPr>
        <w:t>outlines the project, its development and outcomes</w:t>
      </w:r>
      <w:r w:rsidR="002550DF">
        <w:rPr>
          <w:rFonts w:asciiTheme="minorHAnsi" w:hAnsiTheme="minorHAnsi" w:cstheme="minorHAnsi"/>
          <w:lang w:val="en-US"/>
        </w:rPr>
        <w:t xml:space="preserve">, as well as the recurring themes that </w:t>
      </w:r>
      <w:r w:rsidR="00FF353B">
        <w:rPr>
          <w:rFonts w:asciiTheme="minorHAnsi" w:hAnsiTheme="minorHAnsi" w:cstheme="minorHAnsi"/>
          <w:lang w:val="en-US"/>
        </w:rPr>
        <w:t xml:space="preserve">arose </w:t>
      </w:r>
      <w:r w:rsidR="002550DF">
        <w:rPr>
          <w:rFonts w:asciiTheme="minorHAnsi" w:hAnsiTheme="minorHAnsi" w:cstheme="minorHAnsi"/>
          <w:lang w:val="en-US"/>
        </w:rPr>
        <w:t>out of each of the dinners</w:t>
      </w:r>
      <w:r w:rsidRPr="009752DA">
        <w:rPr>
          <w:rFonts w:asciiTheme="minorHAnsi" w:hAnsiTheme="minorHAnsi" w:cstheme="minorHAnsi"/>
          <w:lang w:val="en-US"/>
        </w:rPr>
        <w:t xml:space="preserve">. It </w:t>
      </w:r>
      <w:r>
        <w:rPr>
          <w:rFonts w:asciiTheme="minorHAnsi" w:hAnsiTheme="minorHAnsi" w:cstheme="minorHAnsi"/>
          <w:lang w:val="en-US"/>
        </w:rPr>
        <w:t>should be re</w:t>
      </w:r>
      <w:r w:rsidRPr="009752DA">
        <w:rPr>
          <w:rFonts w:asciiTheme="minorHAnsi" w:hAnsiTheme="minorHAnsi" w:cstheme="minorHAnsi"/>
          <w:lang w:val="en-US"/>
        </w:rPr>
        <w:t xml:space="preserve">ad </w:t>
      </w:r>
      <w:r>
        <w:rPr>
          <w:rFonts w:asciiTheme="minorHAnsi" w:hAnsiTheme="minorHAnsi" w:cstheme="minorHAnsi"/>
          <w:lang w:val="en-US"/>
        </w:rPr>
        <w:t xml:space="preserve">alongside </w:t>
      </w:r>
      <w:r w:rsidRPr="009752DA">
        <w:rPr>
          <w:rFonts w:asciiTheme="minorHAnsi" w:hAnsiTheme="minorHAnsi" w:cstheme="minorHAnsi"/>
          <w:lang w:val="en-US"/>
        </w:rPr>
        <w:t>o</w:t>
      </w:r>
      <w:r>
        <w:rPr>
          <w:rFonts w:asciiTheme="minorHAnsi" w:hAnsiTheme="minorHAnsi" w:cstheme="minorHAnsi"/>
          <w:lang w:val="en-US"/>
        </w:rPr>
        <w:t>ther material in the portfolio (</w:t>
      </w:r>
      <w:r w:rsidR="003149B1">
        <w:rPr>
          <w:rFonts w:asciiTheme="minorHAnsi" w:hAnsiTheme="minorHAnsi" w:cstheme="minorHAnsi"/>
          <w:lang w:val="en-US"/>
        </w:rPr>
        <w:t xml:space="preserve">three-hundred-word statement, </w:t>
      </w:r>
      <w:r w:rsidR="001801BF">
        <w:rPr>
          <w:rFonts w:asciiTheme="minorHAnsi" w:hAnsiTheme="minorHAnsi" w:cstheme="minorHAnsi"/>
          <w:lang w:val="en-US"/>
        </w:rPr>
        <w:t xml:space="preserve">research time line, </w:t>
      </w:r>
      <w:r w:rsidR="001D3C7A">
        <w:rPr>
          <w:rFonts w:asciiTheme="minorHAnsi" w:hAnsiTheme="minorHAnsi" w:cstheme="minorHAnsi"/>
          <w:lang w:val="en-US"/>
        </w:rPr>
        <w:t xml:space="preserve">script, </w:t>
      </w:r>
      <w:r w:rsidRPr="009752DA">
        <w:rPr>
          <w:rFonts w:asciiTheme="minorHAnsi" w:hAnsiTheme="minorHAnsi" w:cstheme="minorHAnsi"/>
          <w:lang w:val="en-US"/>
        </w:rPr>
        <w:t>pre and post dinner questionnaires, video and photographic documentation</w:t>
      </w:r>
      <w:r>
        <w:rPr>
          <w:rFonts w:asciiTheme="minorHAnsi" w:hAnsiTheme="minorHAnsi" w:cstheme="minorHAnsi"/>
          <w:lang w:val="en-US"/>
        </w:rPr>
        <w:t>).</w:t>
      </w:r>
    </w:p>
    <w:p w14:paraId="2526E337" w14:textId="77777777" w:rsidR="00E66948" w:rsidRPr="000F360B" w:rsidRDefault="00E66948" w:rsidP="009F67E9">
      <w:pPr>
        <w:spacing w:after="0" w:line="360" w:lineRule="auto"/>
        <w:jc w:val="center"/>
        <w:rPr>
          <w:b/>
        </w:rPr>
      </w:pPr>
      <w:r w:rsidRPr="009752DA">
        <w:rPr>
          <w:b/>
        </w:rPr>
        <w:lastRenderedPageBreak/>
        <w:t>About the Research: Overview</w:t>
      </w:r>
    </w:p>
    <w:p w14:paraId="5FE7757E" w14:textId="410D437D" w:rsidR="001D3C7A" w:rsidRDefault="00277BE9" w:rsidP="009F67E9">
      <w:pPr>
        <w:pStyle w:val="Body"/>
        <w:spacing w:line="360" w:lineRule="auto"/>
        <w:rPr>
          <w:rFonts w:asciiTheme="minorHAnsi" w:hAnsiTheme="minorHAnsi" w:cstheme="minorHAnsi"/>
          <w:lang w:val="en-US"/>
        </w:rPr>
      </w:pPr>
      <w:r>
        <w:rPr>
          <w:rFonts w:asciiTheme="minorHAnsi" w:hAnsiTheme="minorHAnsi" w:cstheme="minorHAnsi"/>
          <w:color w:val="000000" w:themeColor="text1"/>
        </w:rPr>
        <w:t xml:space="preserve">The Death, Dinner and Performance </w:t>
      </w:r>
      <w:r w:rsidR="0031018E" w:rsidRPr="009752DA">
        <w:rPr>
          <w:rFonts w:asciiTheme="minorHAnsi" w:hAnsiTheme="minorHAnsi" w:cstheme="minorHAnsi"/>
          <w:color w:val="000000" w:themeColor="text1"/>
        </w:rPr>
        <w:t>projec</w:t>
      </w:r>
      <w:r w:rsidR="0031018E">
        <w:rPr>
          <w:rFonts w:asciiTheme="minorHAnsi" w:hAnsiTheme="minorHAnsi" w:cstheme="minorHAnsi"/>
          <w:color w:val="000000" w:themeColor="text1"/>
        </w:rPr>
        <w:t>t</w:t>
      </w:r>
      <w:r w:rsidR="0031018E" w:rsidRPr="009752DA">
        <w:rPr>
          <w:rFonts w:asciiTheme="minorHAnsi" w:hAnsiTheme="minorHAnsi" w:cstheme="minorHAnsi"/>
          <w:b/>
          <w:color w:val="000000" w:themeColor="text1"/>
        </w:rPr>
        <w:t xml:space="preserve"> </w:t>
      </w:r>
      <w:r w:rsidR="0031018E">
        <w:rPr>
          <w:rFonts w:asciiTheme="minorHAnsi" w:hAnsiTheme="minorHAnsi" w:cstheme="minorHAnsi"/>
          <w:color w:val="000000" w:themeColor="text1"/>
        </w:rPr>
        <w:t>created</w:t>
      </w:r>
      <w:r w:rsidR="0031018E" w:rsidRPr="009752DA">
        <w:rPr>
          <w:rFonts w:asciiTheme="minorHAnsi" w:hAnsiTheme="minorHAnsi" w:cstheme="minorHAnsi"/>
          <w:color w:val="000000" w:themeColor="text1"/>
        </w:rPr>
        <w:t xml:space="preserve"> a performance strategy and ri</w:t>
      </w:r>
      <w:r w:rsidR="0031018E">
        <w:rPr>
          <w:rFonts w:asciiTheme="minorHAnsi" w:hAnsiTheme="minorHAnsi" w:cstheme="minorHAnsi"/>
          <w:color w:val="000000" w:themeColor="text1"/>
        </w:rPr>
        <w:t>tualised encounter</w:t>
      </w:r>
      <w:r w:rsidR="0031018E" w:rsidRPr="009752DA">
        <w:rPr>
          <w:rFonts w:asciiTheme="minorHAnsi" w:hAnsiTheme="minorHAnsi" w:cstheme="minorHAnsi"/>
          <w:color w:val="000000" w:themeColor="text1"/>
        </w:rPr>
        <w:t xml:space="preserve"> </w:t>
      </w:r>
      <w:r w:rsidR="0031018E">
        <w:rPr>
          <w:rFonts w:asciiTheme="minorHAnsi" w:hAnsiTheme="minorHAnsi" w:cstheme="minorHAnsi"/>
          <w:color w:val="000000" w:themeColor="text1"/>
        </w:rPr>
        <w:t xml:space="preserve">that was </w:t>
      </w:r>
      <w:r w:rsidR="0031018E" w:rsidRPr="009752DA">
        <w:rPr>
          <w:rFonts w:asciiTheme="minorHAnsi" w:hAnsiTheme="minorHAnsi" w:cstheme="minorHAnsi"/>
          <w:color w:val="000000" w:themeColor="text1"/>
        </w:rPr>
        <w:t>used to encourage discussions on death and dying with invited participants/dinner guests</w:t>
      </w:r>
      <w:r w:rsidR="0031018E">
        <w:rPr>
          <w:rFonts w:asciiTheme="minorHAnsi" w:hAnsiTheme="minorHAnsi" w:cstheme="minorHAnsi"/>
          <w:color w:val="000000" w:themeColor="text1"/>
        </w:rPr>
        <w:t>. T</w:t>
      </w:r>
      <w:r w:rsidR="0031018E" w:rsidRPr="009752DA">
        <w:rPr>
          <w:rFonts w:asciiTheme="minorHAnsi" w:hAnsiTheme="minorHAnsi" w:cstheme="minorHAnsi"/>
          <w:lang w:val="en-US"/>
        </w:rPr>
        <w:t xml:space="preserve">he research examined the potential of intimate performance in a communal, commensal setting to transgress taboo and enable access to the often-difficult subjects of death and dying. </w:t>
      </w:r>
      <w:r w:rsidR="00E66948" w:rsidRPr="009752DA">
        <w:rPr>
          <w:rFonts w:asciiTheme="minorHAnsi" w:hAnsiTheme="minorHAnsi" w:cstheme="minorHAnsi"/>
          <w:lang w:val="en-US"/>
        </w:rPr>
        <w:t xml:space="preserve">Adapting already existing </w:t>
      </w:r>
      <w:r w:rsidR="001D3C7A" w:rsidRPr="009752DA">
        <w:rPr>
          <w:rFonts w:asciiTheme="minorHAnsi" w:hAnsiTheme="minorHAnsi" w:cstheme="minorHAnsi"/>
          <w:lang w:val="en-US"/>
        </w:rPr>
        <w:t xml:space="preserve">commensal </w:t>
      </w:r>
      <w:r w:rsidR="00E66948" w:rsidRPr="009752DA">
        <w:rPr>
          <w:rFonts w:asciiTheme="minorHAnsi" w:hAnsiTheme="minorHAnsi" w:cstheme="minorHAnsi"/>
          <w:lang w:val="en-US"/>
        </w:rPr>
        <w:t>methodol</w:t>
      </w:r>
      <w:r w:rsidR="007C01F4">
        <w:rPr>
          <w:rFonts w:asciiTheme="minorHAnsi" w:hAnsiTheme="minorHAnsi" w:cstheme="minorHAnsi"/>
          <w:lang w:val="en-US"/>
        </w:rPr>
        <w:t xml:space="preserve">ogies </w:t>
      </w:r>
      <w:r w:rsidR="001D3C7A">
        <w:rPr>
          <w:rFonts w:asciiTheme="minorHAnsi" w:hAnsiTheme="minorHAnsi" w:cstheme="minorHAnsi"/>
          <w:lang w:val="en-US"/>
        </w:rPr>
        <w:t>such as Death Over Dinner</w:t>
      </w:r>
      <w:r w:rsidR="001D3C7A" w:rsidRPr="001D3C7A">
        <w:rPr>
          <w:rFonts w:asciiTheme="minorHAnsi" w:hAnsiTheme="minorHAnsi" w:cstheme="minorHAnsi"/>
          <w:lang w:val="en-US"/>
        </w:rPr>
        <w:t xml:space="preserve"> </w:t>
      </w:r>
      <w:r w:rsidR="001D3C7A">
        <w:rPr>
          <w:rFonts w:asciiTheme="minorHAnsi" w:hAnsiTheme="minorHAnsi" w:cstheme="minorHAnsi"/>
          <w:lang w:val="en-US"/>
        </w:rPr>
        <w:t>(</w:t>
      </w:r>
      <w:r w:rsidR="001D3C7A" w:rsidRPr="001D3C7A">
        <w:rPr>
          <w:rFonts w:asciiTheme="minorHAnsi" w:hAnsiTheme="minorHAnsi" w:cstheme="minorHAnsi"/>
          <w:lang w:val="en-US"/>
        </w:rPr>
        <w:t>https://deathoverdinner.org/</w:t>
      </w:r>
      <w:r w:rsidR="001D3C7A" w:rsidRPr="009752DA">
        <w:rPr>
          <w:rFonts w:asciiTheme="minorHAnsi" w:hAnsiTheme="minorHAnsi" w:cstheme="minorHAnsi"/>
          <w:lang w:val="en-US"/>
        </w:rPr>
        <w:t>)</w:t>
      </w:r>
      <w:r w:rsidR="001D3C7A">
        <w:rPr>
          <w:rFonts w:asciiTheme="minorHAnsi" w:hAnsiTheme="minorHAnsi" w:cstheme="minorHAnsi"/>
          <w:lang w:val="en-US"/>
        </w:rPr>
        <w:t xml:space="preserve"> and the Death Café</w:t>
      </w:r>
      <w:r w:rsidR="001D3C7A" w:rsidRPr="001D3C7A">
        <w:t xml:space="preserve"> </w:t>
      </w:r>
      <w:r w:rsidR="001D3C7A">
        <w:t>(</w:t>
      </w:r>
      <w:r w:rsidR="001D3C7A" w:rsidRPr="001D3C7A">
        <w:rPr>
          <w:rFonts w:asciiTheme="minorHAnsi" w:hAnsiTheme="minorHAnsi" w:cstheme="minorHAnsi"/>
          <w:lang w:val="en-US"/>
        </w:rPr>
        <w:t>https://deathcafe.com/</w:t>
      </w:r>
      <w:r w:rsidR="001D3C7A">
        <w:rPr>
          <w:rFonts w:asciiTheme="minorHAnsi" w:hAnsiTheme="minorHAnsi" w:cstheme="minorHAnsi"/>
          <w:lang w:val="en-US"/>
        </w:rPr>
        <w:t xml:space="preserve">) movements, </w:t>
      </w:r>
      <w:r w:rsidR="00E66948" w:rsidRPr="009752DA">
        <w:rPr>
          <w:rFonts w:asciiTheme="minorHAnsi" w:hAnsiTheme="minorHAnsi" w:cstheme="minorHAnsi"/>
          <w:lang w:val="en-US"/>
        </w:rPr>
        <w:t xml:space="preserve">the </w:t>
      </w:r>
      <w:r w:rsidR="00FB4EE0">
        <w:rPr>
          <w:rFonts w:asciiTheme="minorHAnsi" w:hAnsiTheme="minorHAnsi" w:cstheme="minorHAnsi"/>
          <w:lang w:val="en-US"/>
        </w:rPr>
        <w:t xml:space="preserve">Practice as Research </w:t>
      </w:r>
      <w:r w:rsidR="00E66948" w:rsidRPr="009752DA">
        <w:rPr>
          <w:rFonts w:asciiTheme="minorHAnsi" w:hAnsiTheme="minorHAnsi" w:cstheme="minorHAnsi"/>
          <w:lang w:val="en-US"/>
        </w:rPr>
        <w:t>examined the potential of intimate</w:t>
      </w:r>
      <w:r w:rsidR="007C01F4">
        <w:rPr>
          <w:rFonts w:asciiTheme="minorHAnsi" w:hAnsiTheme="minorHAnsi" w:cstheme="minorHAnsi"/>
          <w:lang w:val="en-US"/>
        </w:rPr>
        <w:t xml:space="preserve"> autobiographical</w:t>
      </w:r>
      <w:r w:rsidR="00E66948" w:rsidRPr="009752DA">
        <w:rPr>
          <w:rFonts w:asciiTheme="minorHAnsi" w:hAnsiTheme="minorHAnsi" w:cstheme="minorHAnsi"/>
          <w:lang w:val="en-US"/>
        </w:rPr>
        <w:t xml:space="preserve"> performance in a communal, </w:t>
      </w:r>
      <w:bookmarkStart w:id="3" w:name="_Hlk1724434"/>
      <w:r w:rsidR="00E66948" w:rsidRPr="009752DA">
        <w:rPr>
          <w:rFonts w:asciiTheme="minorHAnsi" w:hAnsiTheme="minorHAnsi" w:cstheme="minorHAnsi"/>
          <w:lang w:val="en-US"/>
        </w:rPr>
        <w:t xml:space="preserve">commensal </w:t>
      </w:r>
      <w:bookmarkEnd w:id="3"/>
      <w:r w:rsidR="00E66948" w:rsidRPr="009752DA">
        <w:rPr>
          <w:rFonts w:asciiTheme="minorHAnsi" w:hAnsiTheme="minorHAnsi" w:cstheme="minorHAnsi"/>
          <w:lang w:val="en-US"/>
        </w:rPr>
        <w:t xml:space="preserve">setting to transgress taboo and enable access to the often-difficult subjects of death and dying. </w:t>
      </w:r>
    </w:p>
    <w:p w14:paraId="4D934BAC" w14:textId="77777777" w:rsidR="007C01F4" w:rsidRDefault="007C01F4" w:rsidP="009F67E9">
      <w:pPr>
        <w:pStyle w:val="Body"/>
        <w:spacing w:line="360" w:lineRule="auto"/>
        <w:rPr>
          <w:rFonts w:asciiTheme="minorHAnsi" w:hAnsiTheme="minorHAnsi" w:cstheme="minorHAnsi"/>
          <w:lang w:val="en-US"/>
        </w:rPr>
      </w:pPr>
    </w:p>
    <w:p w14:paraId="26CAEAB7" w14:textId="3DE455C7" w:rsidR="00E66948" w:rsidRDefault="001D3C7A" w:rsidP="009F67E9">
      <w:pPr>
        <w:pStyle w:val="Body"/>
        <w:spacing w:line="360" w:lineRule="auto"/>
        <w:rPr>
          <w:rFonts w:asciiTheme="minorHAnsi" w:hAnsiTheme="minorHAnsi" w:cstheme="minorHAnsi"/>
          <w:lang w:val="en-US"/>
        </w:rPr>
      </w:pPr>
      <w:r>
        <w:rPr>
          <w:rFonts w:asciiTheme="minorHAnsi" w:hAnsiTheme="minorHAnsi" w:cstheme="minorHAnsi"/>
          <w:lang w:val="en-US"/>
        </w:rPr>
        <w:t>S</w:t>
      </w:r>
      <w:r w:rsidR="00E66948" w:rsidRPr="009752DA">
        <w:rPr>
          <w:rFonts w:asciiTheme="minorHAnsi" w:hAnsiTheme="minorHAnsi" w:cstheme="minorHAnsi"/>
          <w:lang w:val="en-US"/>
        </w:rPr>
        <w:t xml:space="preserve">ituating the </w:t>
      </w:r>
      <w:r>
        <w:rPr>
          <w:rFonts w:asciiTheme="minorHAnsi" w:hAnsiTheme="minorHAnsi" w:cstheme="minorHAnsi"/>
          <w:lang w:val="en-US"/>
        </w:rPr>
        <w:t xml:space="preserve">developed </w:t>
      </w:r>
      <w:r w:rsidR="007C01F4">
        <w:rPr>
          <w:rFonts w:asciiTheme="minorHAnsi" w:hAnsiTheme="minorHAnsi" w:cstheme="minorHAnsi"/>
          <w:lang w:val="en-US"/>
        </w:rPr>
        <w:t xml:space="preserve">theatrical and dramaturgical </w:t>
      </w:r>
      <w:r w:rsidR="00E66948" w:rsidRPr="009752DA">
        <w:rPr>
          <w:rFonts w:asciiTheme="minorHAnsi" w:hAnsiTheme="minorHAnsi" w:cstheme="minorHAnsi"/>
          <w:lang w:val="en-US"/>
        </w:rPr>
        <w:t xml:space="preserve">practice within a </w:t>
      </w:r>
      <w:r w:rsidR="005F1D4A">
        <w:rPr>
          <w:rFonts w:asciiTheme="minorHAnsi" w:hAnsiTheme="minorHAnsi" w:cstheme="minorHAnsi"/>
          <w:lang w:val="en-US"/>
        </w:rPr>
        <w:t>P</w:t>
      </w:r>
      <w:r w:rsidR="00E66948" w:rsidRPr="009752DA">
        <w:rPr>
          <w:rFonts w:asciiTheme="minorHAnsi" w:hAnsiTheme="minorHAnsi" w:cstheme="minorHAnsi"/>
          <w:lang w:val="en-US"/>
        </w:rPr>
        <w:t xml:space="preserve">erformance </w:t>
      </w:r>
      <w:r w:rsidR="005F1D4A">
        <w:rPr>
          <w:rFonts w:asciiTheme="minorHAnsi" w:hAnsiTheme="minorHAnsi" w:cstheme="minorHAnsi"/>
          <w:lang w:val="en-US"/>
        </w:rPr>
        <w:t>S</w:t>
      </w:r>
      <w:r w:rsidR="00E66948" w:rsidRPr="009752DA">
        <w:rPr>
          <w:rFonts w:asciiTheme="minorHAnsi" w:hAnsiTheme="minorHAnsi" w:cstheme="minorHAnsi"/>
          <w:lang w:val="en-US"/>
        </w:rPr>
        <w:t xml:space="preserve">tudies framework and using </w:t>
      </w:r>
      <w:r w:rsidR="00FB4EE0">
        <w:rPr>
          <w:rFonts w:asciiTheme="minorHAnsi" w:hAnsiTheme="minorHAnsi" w:cstheme="minorHAnsi"/>
          <w:lang w:val="en-US"/>
        </w:rPr>
        <w:t>P</w:t>
      </w:r>
      <w:r w:rsidR="00E66948" w:rsidRPr="009752DA">
        <w:rPr>
          <w:rFonts w:asciiTheme="minorHAnsi" w:hAnsiTheme="minorHAnsi" w:cstheme="minorHAnsi"/>
          <w:lang w:val="en-US"/>
        </w:rPr>
        <w:t xml:space="preserve">ractice as </w:t>
      </w:r>
      <w:r w:rsidR="00FB4EE0">
        <w:rPr>
          <w:rFonts w:asciiTheme="minorHAnsi" w:hAnsiTheme="minorHAnsi" w:cstheme="minorHAnsi"/>
          <w:lang w:val="en-US"/>
        </w:rPr>
        <w:t>R</w:t>
      </w:r>
      <w:r w:rsidR="00E66948" w:rsidRPr="009752DA">
        <w:rPr>
          <w:rFonts w:asciiTheme="minorHAnsi" w:hAnsiTheme="minorHAnsi" w:cstheme="minorHAnsi"/>
          <w:lang w:val="en-US"/>
        </w:rPr>
        <w:t>esearch method</w:t>
      </w:r>
      <w:r w:rsidR="00FB4EE0">
        <w:rPr>
          <w:rFonts w:asciiTheme="minorHAnsi" w:hAnsiTheme="minorHAnsi" w:cstheme="minorHAnsi"/>
          <w:lang w:val="en-US"/>
        </w:rPr>
        <w:t>s</w:t>
      </w:r>
      <w:r>
        <w:rPr>
          <w:rFonts w:asciiTheme="minorHAnsi" w:hAnsiTheme="minorHAnsi" w:cstheme="minorHAnsi"/>
          <w:lang w:val="en-US"/>
        </w:rPr>
        <w:t xml:space="preserve"> to interrogate that practice,</w:t>
      </w:r>
      <w:r w:rsidR="00167D4F">
        <w:rPr>
          <w:rFonts w:asciiTheme="minorHAnsi" w:hAnsiTheme="minorHAnsi" w:cstheme="minorHAnsi"/>
          <w:lang w:val="en-US"/>
        </w:rPr>
        <w:t xml:space="preserve"> the project investigated </w:t>
      </w:r>
      <w:r w:rsidR="00E66948" w:rsidRPr="009752DA">
        <w:rPr>
          <w:rFonts w:asciiTheme="minorHAnsi" w:hAnsiTheme="minorHAnsi" w:cstheme="minorHAnsi"/>
          <w:lang w:val="en-US"/>
        </w:rPr>
        <w:t>commensal</w:t>
      </w:r>
      <w:r w:rsidR="007C01F4">
        <w:rPr>
          <w:rFonts w:asciiTheme="minorHAnsi" w:hAnsiTheme="minorHAnsi" w:cstheme="minorHAnsi"/>
          <w:lang w:val="en-US"/>
        </w:rPr>
        <w:t xml:space="preserve">ity </w:t>
      </w:r>
      <w:r w:rsidR="00E66948" w:rsidRPr="009752DA">
        <w:rPr>
          <w:rFonts w:asciiTheme="minorHAnsi" w:hAnsiTheme="minorHAnsi" w:cstheme="minorHAnsi"/>
          <w:lang w:val="en-US"/>
        </w:rPr>
        <w:t>and its potential as a performative act. The intention behind the project was thus to embrace the performativity associated with</w:t>
      </w:r>
      <w:r w:rsidR="00D944DF">
        <w:rPr>
          <w:rFonts w:asciiTheme="minorHAnsi" w:hAnsiTheme="minorHAnsi" w:cstheme="minorHAnsi"/>
          <w:lang w:val="en-US"/>
        </w:rPr>
        <w:t xml:space="preserve"> commensal</w:t>
      </w:r>
      <w:r w:rsidR="007C01F4">
        <w:rPr>
          <w:rFonts w:asciiTheme="minorHAnsi" w:hAnsiTheme="minorHAnsi" w:cstheme="minorHAnsi"/>
          <w:lang w:val="en-US"/>
        </w:rPr>
        <w:t xml:space="preserve">ity and, </w:t>
      </w:r>
      <w:r w:rsidR="00E66948" w:rsidRPr="009752DA">
        <w:rPr>
          <w:rFonts w:asciiTheme="minorHAnsi" w:hAnsiTheme="minorHAnsi" w:cstheme="minorHAnsi"/>
          <w:lang w:val="en-US"/>
        </w:rPr>
        <w:t xml:space="preserve">to develop a methodology that </w:t>
      </w:r>
      <w:r w:rsidR="00167D4F">
        <w:rPr>
          <w:rFonts w:asciiTheme="minorHAnsi" w:hAnsiTheme="minorHAnsi" w:cstheme="minorHAnsi"/>
          <w:lang w:val="en-US"/>
        </w:rPr>
        <w:t xml:space="preserve">heightened </w:t>
      </w:r>
      <w:r w:rsidR="00E66948" w:rsidRPr="009752DA">
        <w:rPr>
          <w:rFonts w:asciiTheme="minorHAnsi" w:hAnsiTheme="minorHAnsi" w:cstheme="minorHAnsi"/>
          <w:lang w:val="en-US"/>
        </w:rPr>
        <w:t xml:space="preserve">that performativity </w:t>
      </w:r>
      <w:r>
        <w:rPr>
          <w:rFonts w:asciiTheme="minorHAnsi" w:hAnsiTheme="minorHAnsi" w:cstheme="minorHAnsi"/>
          <w:lang w:val="en-US"/>
        </w:rPr>
        <w:t xml:space="preserve">using autobiographical performance </w:t>
      </w:r>
      <w:r w:rsidR="00E66948" w:rsidRPr="009752DA">
        <w:rPr>
          <w:rFonts w:asciiTheme="minorHAnsi" w:hAnsiTheme="minorHAnsi" w:cstheme="minorHAnsi"/>
          <w:lang w:val="en-US"/>
        </w:rPr>
        <w:t xml:space="preserve">as a means to explore the potential therein for debate, discussion and future learning. </w:t>
      </w:r>
    </w:p>
    <w:p w14:paraId="519B312A" w14:textId="77777777" w:rsidR="00E66948" w:rsidRDefault="00E66948" w:rsidP="009F67E9">
      <w:pPr>
        <w:pStyle w:val="Body"/>
        <w:spacing w:line="360" w:lineRule="auto"/>
        <w:rPr>
          <w:rFonts w:asciiTheme="minorHAnsi" w:hAnsiTheme="minorHAnsi" w:cstheme="minorHAnsi"/>
          <w:lang w:val="en-US"/>
        </w:rPr>
      </w:pPr>
    </w:p>
    <w:p w14:paraId="49BA0B6C" w14:textId="77777777" w:rsidR="00E66948" w:rsidRDefault="00E66948" w:rsidP="009F67E9">
      <w:pPr>
        <w:pStyle w:val="Body"/>
        <w:spacing w:line="360" w:lineRule="auto"/>
        <w:rPr>
          <w:rFonts w:asciiTheme="minorHAnsi" w:hAnsiTheme="minorHAnsi" w:cstheme="minorHAnsi"/>
          <w:lang w:val="en-US"/>
        </w:rPr>
      </w:pPr>
      <w:r w:rsidRPr="009752DA">
        <w:rPr>
          <w:rFonts w:asciiTheme="minorHAnsi" w:hAnsiTheme="minorHAnsi" w:cstheme="minorHAnsi"/>
          <w:lang w:val="en-US"/>
        </w:rPr>
        <w:t xml:space="preserve">Three death dinners </w:t>
      </w:r>
      <w:r>
        <w:rPr>
          <w:rFonts w:asciiTheme="minorHAnsi" w:hAnsiTheme="minorHAnsi" w:cstheme="minorHAnsi"/>
          <w:lang w:val="en-US"/>
        </w:rPr>
        <w:t xml:space="preserve">in total </w:t>
      </w:r>
      <w:r w:rsidRPr="009752DA">
        <w:rPr>
          <w:rFonts w:asciiTheme="minorHAnsi" w:hAnsiTheme="minorHAnsi" w:cstheme="minorHAnsi"/>
          <w:lang w:val="en-US"/>
        </w:rPr>
        <w:t>were held in the New Adelphi Studio Theatre in October</w:t>
      </w:r>
      <w:r>
        <w:rPr>
          <w:rFonts w:asciiTheme="minorHAnsi" w:hAnsiTheme="minorHAnsi" w:cstheme="minorHAnsi"/>
          <w:lang w:val="en-US"/>
        </w:rPr>
        <w:t>/</w:t>
      </w:r>
      <w:r w:rsidRPr="009752DA">
        <w:rPr>
          <w:rFonts w:asciiTheme="minorHAnsi" w:hAnsiTheme="minorHAnsi" w:cstheme="minorHAnsi"/>
          <w:lang w:val="en-US"/>
        </w:rPr>
        <w:t xml:space="preserve"> November of 2018. </w:t>
      </w:r>
      <w:r>
        <w:rPr>
          <w:rFonts w:asciiTheme="minorHAnsi" w:hAnsiTheme="minorHAnsi" w:cstheme="minorHAnsi"/>
          <w:lang w:val="en-US"/>
        </w:rPr>
        <w:t xml:space="preserve">These followed </w:t>
      </w:r>
      <w:r w:rsidRPr="009752DA">
        <w:rPr>
          <w:rFonts w:asciiTheme="minorHAnsi" w:hAnsiTheme="minorHAnsi" w:cstheme="minorHAnsi"/>
          <w:lang w:val="en-US"/>
        </w:rPr>
        <w:t>a period of</w:t>
      </w:r>
      <w:r>
        <w:rPr>
          <w:rFonts w:asciiTheme="minorHAnsi" w:hAnsiTheme="minorHAnsi" w:cstheme="minorHAnsi"/>
          <w:lang w:val="en-US"/>
        </w:rPr>
        <w:t xml:space="preserve"> initial</w:t>
      </w:r>
      <w:r w:rsidRPr="009752DA">
        <w:rPr>
          <w:rFonts w:asciiTheme="minorHAnsi" w:hAnsiTheme="minorHAnsi" w:cstheme="minorHAnsi"/>
          <w:lang w:val="en-US"/>
        </w:rPr>
        <w:t xml:space="preserve"> research </w:t>
      </w:r>
      <w:r>
        <w:rPr>
          <w:rFonts w:asciiTheme="minorHAnsi" w:hAnsiTheme="minorHAnsi" w:cstheme="minorHAnsi"/>
          <w:lang w:val="en-US"/>
        </w:rPr>
        <w:t xml:space="preserve">into death and dying </w:t>
      </w:r>
      <w:r w:rsidRPr="009752DA">
        <w:rPr>
          <w:rFonts w:asciiTheme="minorHAnsi" w:hAnsiTheme="minorHAnsi" w:cstheme="minorHAnsi"/>
          <w:lang w:val="en-US"/>
        </w:rPr>
        <w:t xml:space="preserve">and </w:t>
      </w:r>
      <w:r>
        <w:rPr>
          <w:rFonts w:asciiTheme="minorHAnsi" w:hAnsiTheme="minorHAnsi" w:cstheme="minorHAnsi"/>
          <w:lang w:val="en-US"/>
        </w:rPr>
        <w:t xml:space="preserve">artistic </w:t>
      </w:r>
      <w:r w:rsidRPr="009752DA">
        <w:rPr>
          <w:rFonts w:asciiTheme="minorHAnsi" w:hAnsiTheme="minorHAnsi" w:cstheme="minorHAnsi"/>
          <w:lang w:val="en-US"/>
        </w:rPr>
        <w:t xml:space="preserve">development </w:t>
      </w:r>
      <w:r>
        <w:rPr>
          <w:rFonts w:asciiTheme="minorHAnsi" w:hAnsiTheme="minorHAnsi" w:cstheme="minorHAnsi"/>
          <w:lang w:val="en-US"/>
        </w:rPr>
        <w:t>out of that research which</w:t>
      </w:r>
      <w:r w:rsidR="001801BF">
        <w:rPr>
          <w:rFonts w:asciiTheme="minorHAnsi" w:hAnsiTheme="minorHAnsi" w:cstheme="minorHAnsi"/>
          <w:lang w:val="en-US"/>
        </w:rPr>
        <w:t>, in turn,</w:t>
      </w:r>
      <w:r>
        <w:rPr>
          <w:rFonts w:asciiTheme="minorHAnsi" w:hAnsiTheme="minorHAnsi" w:cstheme="minorHAnsi"/>
          <w:lang w:val="en-US"/>
        </w:rPr>
        <w:t xml:space="preserve"> </w:t>
      </w:r>
      <w:r w:rsidR="00D944DF">
        <w:rPr>
          <w:rFonts w:asciiTheme="minorHAnsi" w:hAnsiTheme="minorHAnsi" w:cstheme="minorHAnsi"/>
          <w:lang w:val="en-US"/>
        </w:rPr>
        <w:t>allowed the</w:t>
      </w:r>
      <w:r>
        <w:rPr>
          <w:rFonts w:asciiTheme="minorHAnsi" w:hAnsiTheme="minorHAnsi" w:cstheme="minorHAnsi"/>
          <w:lang w:val="en-US"/>
        </w:rPr>
        <w:t xml:space="preserve"> creation of the three </w:t>
      </w:r>
      <w:r w:rsidRPr="009752DA">
        <w:rPr>
          <w:rFonts w:asciiTheme="minorHAnsi" w:hAnsiTheme="minorHAnsi" w:cstheme="minorHAnsi"/>
          <w:lang w:val="en-US"/>
        </w:rPr>
        <w:t xml:space="preserve">extended </w:t>
      </w:r>
      <w:r>
        <w:rPr>
          <w:rFonts w:asciiTheme="minorHAnsi" w:hAnsiTheme="minorHAnsi" w:cstheme="minorHAnsi"/>
          <w:lang w:val="en-US"/>
        </w:rPr>
        <w:t xml:space="preserve">autobiographical </w:t>
      </w:r>
      <w:r w:rsidRPr="009752DA">
        <w:rPr>
          <w:rFonts w:asciiTheme="minorHAnsi" w:hAnsiTheme="minorHAnsi" w:cstheme="minorHAnsi"/>
          <w:lang w:val="en-US"/>
        </w:rPr>
        <w:t>monologues</w:t>
      </w:r>
      <w:r>
        <w:rPr>
          <w:rFonts w:asciiTheme="minorHAnsi" w:hAnsiTheme="minorHAnsi" w:cstheme="minorHAnsi"/>
          <w:lang w:val="en-US"/>
        </w:rPr>
        <w:t xml:space="preserve"> </w:t>
      </w:r>
      <w:r w:rsidR="00167D4F">
        <w:rPr>
          <w:rFonts w:asciiTheme="minorHAnsi" w:hAnsiTheme="minorHAnsi" w:cstheme="minorHAnsi"/>
          <w:lang w:val="en-US"/>
        </w:rPr>
        <w:t xml:space="preserve">subsequently </w:t>
      </w:r>
      <w:r>
        <w:rPr>
          <w:rFonts w:asciiTheme="minorHAnsi" w:hAnsiTheme="minorHAnsi" w:cstheme="minorHAnsi"/>
          <w:lang w:val="en-US"/>
        </w:rPr>
        <w:t xml:space="preserve">used in </w:t>
      </w:r>
      <w:r w:rsidR="001801BF">
        <w:rPr>
          <w:rFonts w:asciiTheme="minorHAnsi" w:hAnsiTheme="minorHAnsi" w:cstheme="minorHAnsi"/>
          <w:lang w:val="en-US"/>
        </w:rPr>
        <w:t>Death Dinner events</w:t>
      </w:r>
      <w:r w:rsidRPr="009752DA">
        <w:rPr>
          <w:rFonts w:asciiTheme="minorHAnsi" w:hAnsiTheme="minorHAnsi" w:cstheme="minorHAnsi"/>
          <w:lang w:val="en-US"/>
        </w:rPr>
        <w:t>. The dinner</w:t>
      </w:r>
      <w:r w:rsidR="001801BF">
        <w:rPr>
          <w:rFonts w:asciiTheme="minorHAnsi" w:hAnsiTheme="minorHAnsi" w:cstheme="minorHAnsi"/>
          <w:lang w:val="en-US"/>
        </w:rPr>
        <w:t>s</w:t>
      </w:r>
      <w:r w:rsidRPr="009752DA">
        <w:rPr>
          <w:rFonts w:asciiTheme="minorHAnsi" w:hAnsiTheme="minorHAnsi" w:cstheme="minorHAnsi"/>
          <w:lang w:val="en-US"/>
        </w:rPr>
        <w:t xml:space="preserve"> and monologues were staged using </w:t>
      </w:r>
      <w:r w:rsidR="00D944DF">
        <w:rPr>
          <w:rFonts w:asciiTheme="minorHAnsi" w:hAnsiTheme="minorHAnsi" w:cstheme="minorHAnsi"/>
          <w:lang w:val="en-US"/>
        </w:rPr>
        <w:t xml:space="preserve">dramaturgical, </w:t>
      </w:r>
      <w:r w:rsidR="00D944DF" w:rsidRPr="009752DA">
        <w:rPr>
          <w:rFonts w:asciiTheme="minorHAnsi" w:hAnsiTheme="minorHAnsi" w:cstheme="minorHAnsi"/>
          <w:lang w:val="en-US"/>
        </w:rPr>
        <w:t>theatrical</w:t>
      </w:r>
      <w:r w:rsidR="00D944DF">
        <w:rPr>
          <w:rFonts w:asciiTheme="minorHAnsi" w:hAnsiTheme="minorHAnsi" w:cstheme="minorHAnsi"/>
          <w:lang w:val="en-US"/>
        </w:rPr>
        <w:t xml:space="preserve">, </w:t>
      </w:r>
      <w:r w:rsidRPr="009752DA">
        <w:rPr>
          <w:rFonts w:asciiTheme="minorHAnsi" w:hAnsiTheme="minorHAnsi" w:cstheme="minorHAnsi"/>
          <w:lang w:val="en-US"/>
        </w:rPr>
        <w:t xml:space="preserve">and proxemic interventions. </w:t>
      </w:r>
    </w:p>
    <w:p w14:paraId="01550F0C" w14:textId="77777777" w:rsidR="00D944DF" w:rsidRDefault="00D944DF" w:rsidP="009F67E9">
      <w:pPr>
        <w:pStyle w:val="Body"/>
        <w:spacing w:line="360" w:lineRule="auto"/>
        <w:rPr>
          <w:rFonts w:asciiTheme="minorHAnsi" w:hAnsiTheme="minorHAnsi" w:cstheme="minorHAnsi"/>
          <w:lang w:val="en-US"/>
        </w:rPr>
      </w:pPr>
    </w:p>
    <w:p w14:paraId="372EE68C" w14:textId="77777777" w:rsidR="00E66948" w:rsidRDefault="00E66948" w:rsidP="009F67E9">
      <w:pPr>
        <w:pStyle w:val="Body"/>
        <w:spacing w:line="360" w:lineRule="auto"/>
        <w:rPr>
          <w:rFonts w:asciiTheme="minorHAnsi" w:hAnsiTheme="minorHAnsi" w:cstheme="minorHAnsi"/>
        </w:rPr>
      </w:pPr>
      <w:r w:rsidRPr="009752DA">
        <w:rPr>
          <w:rFonts w:asciiTheme="minorHAnsi" w:hAnsiTheme="minorHAnsi" w:cstheme="minorHAnsi"/>
          <w:lang w:val="en-US"/>
        </w:rPr>
        <w:t xml:space="preserve">During that meal, participants witnessed three moments of performance developed using auto-ethnographic creative writing techniques. These moments were based on my own lived experience and concerns around death and dying, both personally and from my previous experience as a palliative care nurse. </w:t>
      </w:r>
      <w:r>
        <w:rPr>
          <w:rFonts w:asciiTheme="minorHAnsi" w:hAnsiTheme="minorHAnsi" w:cstheme="minorHAnsi"/>
        </w:rPr>
        <w:t>Aligning the performance to a</w:t>
      </w:r>
      <w:r w:rsidRPr="009752DA">
        <w:rPr>
          <w:rFonts w:asciiTheme="minorHAnsi" w:hAnsiTheme="minorHAnsi" w:cstheme="minorHAnsi"/>
        </w:rPr>
        <w:t xml:space="preserve"> t</w:t>
      </w:r>
      <w:r>
        <w:rPr>
          <w:rFonts w:asciiTheme="minorHAnsi" w:hAnsiTheme="minorHAnsi" w:cstheme="minorHAnsi"/>
        </w:rPr>
        <w:t>raditional t</w:t>
      </w:r>
      <w:r w:rsidRPr="009752DA">
        <w:rPr>
          <w:rFonts w:asciiTheme="minorHAnsi" w:hAnsiTheme="minorHAnsi" w:cstheme="minorHAnsi"/>
        </w:rPr>
        <w:t>hree-ac</w:t>
      </w:r>
      <w:r>
        <w:rPr>
          <w:rFonts w:asciiTheme="minorHAnsi" w:hAnsiTheme="minorHAnsi" w:cstheme="minorHAnsi"/>
        </w:rPr>
        <w:t xml:space="preserve">t structure, each monologue </w:t>
      </w:r>
      <w:r w:rsidRPr="009752DA">
        <w:rPr>
          <w:rFonts w:asciiTheme="minorHAnsi" w:hAnsiTheme="minorHAnsi" w:cstheme="minorHAnsi"/>
        </w:rPr>
        <w:t xml:space="preserve">punctuated </w:t>
      </w:r>
      <w:r w:rsidR="00F132F0">
        <w:rPr>
          <w:rFonts w:asciiTheme="minorHAnsi" w:hAnsiTheme="minorHAnsi" w:cstheme="minorHAnsi"/>
        </w:rPr>
        <w:t>a</w:t>
      </w:r>
      <w:r w:rsidRPr="009752DA">
        <w:rPr>
          <w:rFonts w:asciiTheme="minorHAnsi" w:hAnsiTheme="minorHAnsi" w:cstheme="minorHAnsi"/>
        </w:rPr>
        <w:t xml:space="preserve"> course</w:t>
      </w:r>
      <w:r w:rsidR="00F132F0">
        <w:rPr>
          <w:rFonts w:asciiTheme="minorHAnsi" w:hAnsiTheme="minorHAnsi" w:cstheme="minorHAnsi"/>
        </w:rPr>
        <w:t xml:space="preserve"> of the meal. This </w:t>
      </w:r>
      <w:r w:rsidRPr="009752DA">
        <w:rPr>
          <w:rFonts w:asciiTheme="minorHAnsi" w:hAnsiTheme="minorHAnsi" w:cstheme="minorHAnsi"/>
        </w:rPr>
        <w:t>allow</w:t>
      </w:r>
      <w:r w:rsidR="00F132F0">
        <w:rPr>
          <w:rFonts w:asciiTheme="minorHAnsi" w:hAnsiTheme="minorHAnsi" w:cstheme="minorHAnsi"/>
        </w:rPr>
        <w:t>ed a moment of pause and</w:t>
      </w:r>
      <w:r w:rsidRPr="009752DA">
        <w:rPr>
          <w:rFonts w:asciiTheme="minorHAnsi" w:hAnsiTheme="minorHAnsi" w:cstheme="minorHAnsi"/>
        </w:rPr>
        <w:t xml:space="preserve"> </w:t>
      </w:r>
      <w:r>
        <w:rPr>
          <w:rFonts w:asciiTheme="minorHAnsi" w:hAnsiTheme="minorHAnsi" w:cstheme="minorHAnsi"/>
        </w:rPr>
        <w:t xml:space="preserve">reflection on the themes </w:t>
      </w:r>
      <w:r w:rsidR="00F132F0">
        <w:rPr>
          <w:rFonts w:asciiTheme="minorHAnsi" w:hAnsiTheme="minorHAnsi" w:cstheme="minorHAnsi"/>
        </w:rPr>
        <w:t>of each</w:t>
      </w:r>
      <w:r>
        <w:rPr>
          <w:rFonts w:asciiTheme="minorHAnsi" w:hAnsiTheme="minorHAnsi" w:cstheme="minorHAnsi"/>
        </w:rPr>
        <w:t xml:space="preserve"> monologue, themes that were discussed subsequently over the following course.</w:t>
      </w:r>
      <w:r w:rsidRPr="009752DA">
        <w:rPr>
          <w:rFonts w:asciiTheme="minorHAnsi" w:hAnsiTheme="minorHAnsi" w:cstheme="minorHAnsi"/>
        </w:rPr>
        <w:t xml:space="preserve"> </w:t>
      </w:r>
    </w:p>
    <w:p w14:paraId="1D4F62A1" w14:textId="77777777" w:rsidR="00E66948" w:rsidRDefault="00E66948" w:rsidP="009F67E9">
      <w:pPr>
        <w:pStyle w:val="Body"/>
        <w:spacing w:line="360" w:lineRule="auto"/>
        <w:rPr>
          <w:rFonts w:asciiTheme="minorHAnsi" w:hAnsiTheme="minorHAnsi" w:cstheme="minorHAnsi"/>
        </w:rPr>
      </w:pPr>
    </w:p>
    <w:p w14:paraId="09876A4C" w14:textId="0C6B0A01" w:rsidR="00E66948" w:rsidRPr="009752DA" w:rsidRDefault="00E66948" w:rsidP="009F67E9">
      <w:pPr>
        <w:pStyle w:val="Body"/>
        <w:spacing w:line="360" w:lineRule="auto"/>
        <w:rPr>
          <w:rFonts w:asciiTheme="minorHAnsi" w:hAnsiTheme="minorHAnsi" w:cstheme="minorHAnsi"/>
        </w:rPr>
      </w:pPr>
      <w:r>
        <w:rPr>
          <w:rFonts w:asciiTheme="minorHAnsi" w:hAnsiTheme="minorHAnsi" w:cstheme="minorHAnsi"/>
        </w:rPr>
        <w:t>The opening</w:t>
      </w:r>
      <w:r w:rsidRPr="009752DA">
        <w:rPr>
          <w:rFonts w:asciiTheme="minorHAnsi" w:hAnsiTheme="minorHAnsi" w:cstheme="minorHAnsi"/>
        </w:rPr>
        <w:t xml:space="preserve"> </w:t>
      </w:r>
      <w:r>
        <w:rPr>
          <w:rFonts w:asciiTheme="minorHAnsi" w:hAnsiTheme="minorHAnsi" w:cstheme="minorHAnsi"/>
        </w:rPr>
        <w:t>monologue explored</w:t>
      </w:r>
      <w:r w:rsidRPr="009752DA">
        <w:rPr>
          <w:rFonts w:asciiTheme="minorHAnsi" w:hAnsiTheme="minorHAnsi" w:cstheme="minorHAnsi"/>
        </w:rPr>
        <w:t xml:space="preserve"> my first experience of death and its impact on my </w:t>
      </w:r>
      <w:r w:rsidR="009C4650" w:rsidRPr="009752DA">
        <w:rPr>
          <w:rFonts w:asciiTheme="minorHAnsi" w:hAnsiTheme="minorHAnsi" w:cstheme="minorHAnsi"/>
        </w:rPr>
        <w:t xml:space="preserve">understanding </w:t>
      </w:r>
      <w:r w:rsidR="009C4650">
        <w:rPr>
          <w:rFonts w:asciiTheme="minorHAnsi" w:hAnsiTheme="minorHAnsi" w:cstheme="minorHAnsi"/>
        </w:rPr>
        <w:t>both</w:t>
      </w:r>
      <w:r w:rsidR="00D944DF">
        <w:rPr>
          <w:rFonts w:asciiTheme="minorHAnsi" w:hAnsiTheme="minorHAnsi" w:cstheme="minorHAnsi"/>
        </w:rPr>
        <w:t xml:space="preserve"> </w:t>
      </w:r>
      <w:r w:rsidRPr="009752DA">
        <w:rPr>
          <w:rFonts w:asciiTheme="minorHAnsi" w:hAnsiTheme="minorHAnsi" w:cstheme="minorHAnsi"/>
        </w:rPr>
        <w:t xml:space="preserve">of death and </w:t>
      </w:r>
      <w:r w:rsidR="00D944DF">
        <w:rPr>
          <w:rFonts w:asciiTheme="minorHAnsi" w:hAnsiTheme="minorHAnsi" w:cstheme="minorHAnsi"/>
        </w:rPr>
        <w:t>of i</w:t>
      </w:r>
      <w:r w:rsidRPr="009752DA">
        <w:rPr>
          <w:rFonts w:asciiTheme="minorHAnsi" w:hAnsiTheme="minorHAnsi" w:cstheme="minorHAnsi"/>
        </w:rPr>
        <w:t>ts consequences; the</w:t>
      </w:r>
      <w:r>
        <w:rPr>
          <w:rFonts w:asciiTheme="minorHAnsi" w:hAnsiTheme="minorHAnsi" w:cstheme="minorHAnsi"/>
        </w:rPr>
        <w:t xml:space="preserve"> next</w:t>
      </w:r>
      <w:r w:rsidRPr="009752DA">
        <w:rPr>
          <w:rFonts w:asciiTheme="minorHAnsi" w:hAnsiTheme="minorHAnsi" w:cstheme="minorHAnsi"/>
        </w:rPr>
        <w:t xml:space="preserve"> examined </w:t>
      </w:r>
      <w:r>
        <w:rPr>
          <w:rFonts w:asciiTheme="minorHAnsi" w:hAnsiTheme="minorHAnsi" w:cstheme="minorHAnsi"/>
        </w:rPr>
        <w:t>my</w:t>
      </w:r>
      <w:r w:rsidRPr="009752DA">
        <w:rPr>
          <w:rFonts w:asciiTheme="minorHAnsi" w:hAnsiTheme="minorHAnsi" w:cstheme="minorHAnsi"/>
        </w:rPr>
        <w:t xml:space="preserve"> </w:t>
      </w:r>
      <w:r>
        <w:rPr>
          <w:rFonts w:asciiTheme="minorHAnsi" w:hAnsiTheme="minorHAnsi" w:cstheme="minorHAnsi"/>
        </w:rPr>
        <w:t xml:space="preserve">current feelings </w:t>
      </w:r>
      <w:r w:rsidRPr="009752DA">
        <w:rPr>
          <w:rFonts w:asciiTheme="minorHAnsi" w:hAnsiTheme="minorHAnsi" w:cstheme="minorHAnsi"/>
        </w:rPr>
        <w:t xml:space="preserve">about death </w:t>
      </w:r>
      <w:r>
        <w:rPr>
          <w:rFonts w:asciiTheme="minorHAnsi" w:hAnsiTheme="minorHAnsi" w:cstheme="minorHAnsi"/>
        </w:rPr>
        <w:t xml:space="preserve">as </w:t>
      </w:r>
      <w:r w:rsidRPr="009752DA">
        <w:rPr>
          <w:rFonts w:asciiTheme="minorHAnsi" w:hAnsiTheme="minorHAnsi" w:cstheme="minorHAnsi"/>
        </w:rPr>
        <w:t xml:space="preserve">an </w:t>
      </w:r>
      <w:r>
        <w:rPr>
          <w:rFonts w:asciiTheme="minorHAnsi" w:hAnsiTheme="minorHAnsi" w:cstheme="minorHAnsi"/>
        </w:rPr>
        <w:t>adult and the last</w:t>
      </w:r>
      <w:r w:rsidR="001801BF">
        <w:rPr>
          <w:rFonts w:asciiTheme="minorHAnsi" w:hAnsiTheme="minorHAnsi" w:cstheme="minorHAnsi"/>
        </w:rPr>
        <w:t>,</w:t>
      </w:r>
      <w:r w:rsidRPr="009752DA">
        <w:rPr>
          <w:rFonts w:asciiTheme="minorHAnsi" w:hAnsiTheme="minorHAnsi" w:cstheme="minorHAnsi"/>
        </w:rPr>
        <w:t xml:space="preserve"> </w:t>
      </w:r>
      <w:r>
        <w:rPr>
          <w:rFonts w:asciiTheme="minorHAnsi" w:hAnsiTheme="minorHAnsi" w:cstheme="minorHAnsi"/>
        </w:rPr>
        <w:t xml:space="preserve">the notion of </w:t>
      </w:r>
      <w:r w:rsidRPr="009752DA">
        <w:rPr>
          <w:rFonts w:asciiTheme="minorHAnsi" w:hAnsiTheme="minorHAnsi" w:cstheme="minorHAnsi"/>
        </w:rPr>
        <w:t>a ‘good’ death</w:t>
      </w:r>
      <w:r>
        <w:rPr>
          <w:rFonts w:asciiTheme="minorHAnsi" w:hAnsiTheme="minorHAnsi" w:cstheme="minorHAnsi"/>
        </w:rPr>
        <w:t xml:space="preserve"> and what </w:t>
      </w:r>
      <w:r w:rsidR="00D944DF">
        <w:rPr>
          <w:rFonts w:asciiTheme="minorHAnsi" w:hAnsiTheme="minorHAnsi" w:cstheme="minorHAnsi"/>
        </w:rPr>
        <w:t xml:space="preserve">that might </w:t>
      </w:r>
      <w:r w:rsidR="00FF353B">
        <w:rPr>
          <w:rFonts w:asciiTheme="minorHAnsi" w:hAnsiTheme="minorHAnsi" w:cstheme="minorHAnsi"/>
        </w:rPr>
        <w:t>entail</w:t>
      </w:r>
      <w:r w:rsidR="00D944DF">
        <w:rPr>
          <w:rFonts w:asciiTheme="minorHAnsi" w:hAnsiTheme="minorHAnsi" w:cstheme="minorHAnsi"/>
        </w:rPr>
        <w:t xml:space="preserve"> for me. </w:t>
      </w:r>
      <w:r w:rsidRPr="009752DA">
        <w:rPr>
          <w:rFonts w:asciiTheme="minorHAnsi" w:hAnsiTheme="minorHAnsi" w:cstheme="minorHAnsi"/>
        </w:rPr>
        <w:t xml:space="preserve">Engaging with </w:t>
      </w:r>
      <w:r>
        <w:rPr>
          <w:rFonts w:asciiTheme="minorHAnsi" w:hAnsiTheme="minorHAnsi" w:cstheme="minorHAnsi"/>
        </w:rPr>
        <w:t xml:space="preserve">the </w:t>
      </w:r>
      <w:r>
        <w:rPr>
          <w:rFonts w:asciiTheme="minorHAnsi" w:hAnsiTheme="minorHAnsi" w:cstheme="minorHAnsi"/>
        </w:rPr>
        <w:lastRenderedPageBreak/>
        <w:t>themes of each</w:t>
      </w:r>
      <w:r w:rsidRPr="009752DA">
        <w:rPr>
          <w:rFonts w:asciiTheme="minorHAnsi" w:hAnsiTheme="minorHAnsi" w:cstheme="minorHAnsi"/>
        </w:rPr>
        <w:t xml:space="preserve"> </w:t>
      </w:r>
      <w:r w:rsidR="001801BF">
        <w:rPr>
          <w:rFonts w:asciiTheme="minorHAnsi" w:hAnsiTheme="minorHAnsi" w:cstheme="minorHAnsi"/>
        </w:rPr>
        <w:t xml:space="preserve">monologue </w:t>
      </w:r>
      <w:r>
        <w:rPr>
          <w:rFonts w:asciiTheme="minorHAnsi" w:hAnsiTheme="minorHAnsi" w:cstheme="minorHAnsi"/>
        </w:rPr>
        <w:t>allowed a</w:t>
      </w:r>
      <w:r w:rsidRPr="009752DA">
        <w:rPr>
          <w:rFonts w:asciiTheme="minorHAnsi" w:hAnsiTheme="minorHAnsi" w:cstheme="minorHAnsi"/>
        </w:rPr>
        <w:t xml:space="preserve"> natural progression of the </w:t>
      </w:r>
      <w:r>
        <w:rPr>
          <w:rFonts w:asciiTheme="minorHAnsi" w:hAnsiTheme="minorHAnsi" w:cstheme="minorHAnsi"/>
        </w:rPr>
        <w:t>subject matter across the</w:t>
      </w:r>
      <w:r w:rsidRPr="009752DA">
        <w:rPr>
          <w:rFonts w:asciiTheme="minorHAnsi" w:hAnsiTheme="minorHAnsi" w:cstheme="minorHAnsi"/>
        </w:rPr>
        <w:t xml:space="preserve"> meal from the first to last topic.</w:t>
      </w:r>
    </w:p>
    <w:p w14:paraId="2B0594BE" w14:textId="77777777" w:rsidR="00E66948" w:rsidRDefault="00E66948" w:rsidP="009F67E9">
      <w:pPr>
        <w:pStyle w:val="Body"/>
        <w:spacing w:line="360" w:lineRule="auto"/>
        <w:rPr>
          <w:rFonts w:asciiTheme="minorHAnsi" w:hAnsiTheme="minorHAnsi" w:cstheme="minorHAnsi"/>
          <w:lang w:val="en-US"/>
        </w:rPr>
      </w:pPr>
    </w:p>
    <w:p w14:paraId="1027FA2B" w14:textId="77777777" w:rsidR="00E66948" w:rsidRPr="009752DA" w:rsidRDefault="00E66948" w:rsidP="009F67E9">
      <w:pPr>
        <w:pStyle w:val="Body"/>
        <w:spacing w:line="360" w:lineRule="auto"/>
        <w:rPr>
          <w:rFonts w:asciiTheme="minorHAnsi" w:hAnsiTheme="minorHAnsi" w:cstheme="minorHAnsi"/>
        </w:rPr>
      </w:pPr>
      <w:r w:rsidRPr="009752DA">
        <w:rPr>
          <w:rFonts w:asciiTheme="minorHAnsi" w:hAnsiTheme="minorHAnsi" w:cstheme="minorHAnsi"/>
        </w:rPr>
        <w:t>W</w:t>
      </w:r>
      <w:r w:rsidR="00D944DF">
        <w:rPr>
          <w:rFonts w:asciiTheme="minorHAnsi" w:hAnsiTheme="minorHAnsi" w:cstheme="minorHAnsi"/>
        </w:rPr>
        <w:t xml:space="preserve">hile I acted as host, prompting and encouraging the conversation, I </w:t>
      </w:r>
      <w:r w:rsidR="00A24D9E">
        <w:rPr>
          <w:rFonts w:asciiTheme="minorHAnsi" w:hAnsiTheme="minorHAnsi" w:cstheme="minorHAnsi"/>
        </w:rPr>
        <w:t xml:space="preserve">also </w:t>
      </w:r>
      <w:r w:rsidR="00D944DF">
        <w:rPr>
          <w:rFonts w:asciiTheme="minorHAnsi" w:hAnsiTheme="minorHAnsi" w:cstheme="minorHAnsi"/>
        </w:rPr>
        <w:t>observ</w:t>
      </w:r>
      <w:r w:rsidR="00A24D9E">
        <w:rPr>
          <w:rFonts w:asciiTheme="minorHAnsi" w:hAnsiTheme="minorHAnsi" w:cstheme="minorHAnsi"/>
        </w:rPr>
        <w:t xml:space="preserve">ed </w:t>
      </w:r>
      <w:r w:rsidR="00D944DF">
        <w:rPr>
          <w:rFonts w:asciiTheme="minorHAnsi" w:hAnsiTheme="minorHAnsi" w:cstheme="minorHAnsi"/>
        </w:rPr>
        <w:t xml:space="preserve">how that conversation unfolded. </w:t>
      </w:r>
      <w:r w:rsidR="00A53816">
        <w:rPr>
          <w:rFonts w:asciiTheme="minorHAnsi" w:hAnsiTheme="minorHAnsi" w:cstheme="minorHAnsi"/>
        </w:rPr>
        <w:t>F</w:t>
      </w:r>
      <w:r w:rsidR="00D944DF">
        <w:rPr>
          <w:rFonts w:asciiTheme="minorHAnsi" w:hAnsiTheme="minorHAnsi" w:cstheme="minorHAnsi"/>
        </w:rPr>
        <w:t>ootage and audio material recorded during the event</w:t>
      </w:r>
      <w:r w:rsidR="001801BF">
        <w:rPr>
          <w:rFonts w:asciiTheme="minorHAnsi" w:hAnsiTheme="minorHAnsi" w:cstheme="minorHAnsi"/>
        </w:rPr>
        <w:t>s</w:t>
      </w:r>
      <w:r w:rsidR="00D944DF">
        <w:rPr>
          <w:rFonts w:asciiTheme="minorHAnsi" w:hAnsiTheme="minorHAnsi" w:cstheme="minorHAnsi"/>
        </w:rPr>
        <w:t xml:space="preserve"> were </w:t>
      </w:r>
      <w:r w:rsidRPr="009752DA">
        <w:rPr>
          <w:rFonts w:asciiTheme="minorHAnsi" w:hAnsiTheme="minorHAnsi" w:cstheme="minorHAnsi"/>
        </w:rPr>
        <w:t>later examined in conjunction with</w:t>
      </w:r>
      <w:r w:rsidR="001801BF">
        <w:rPr>
          <w:rFonts w:asciiTheme="minorHAnsi" w:hAnsiTheme="minorHAnsi" w:cstheme="minorHAnsi"/>
        </w:rPr>
        <w:t xml:space="preserve"> the</w:t>
      </w:r>
      <w:r w:rsidRPr="009752DA">
        <w:rPr>
          <w:rFonts w:asciiTheme="minorHAnsi" w:hAnsiTheme="minorHAnsi" w:cstheme="minorHAnsi"/>
        </w:rPr>
        <w:t xml:space="preserve"> pre and post dinner questionnaires</w:t>
      </w:r>
      <w:r w:rsidR="00D944DF">
        <w:rPr>
          <w:rFonts w:asciiTheme="minorHAnsi" w:hAnsiTheme="minorHAnsi" w:cstheme="minorHAnsi"/>
        </w:rPr>
        <w:t>, allowing conclusions to be d</w:t>
      </w:r>
      <w:r w:rsidR="001801BF">
        <w:rPr>
          <w:rFonts w:asciiTheme="minorHAnsi" w:hAnsiTheme="minorHAnsi" w:cstheme="minorHAnsi"/>
        </w:rPr>
        <w:t>rawn</w:t>
      </w:r>
      <w:r w:rsidR="00D944DF">
        <w:rPr>
          <w:rFonts w:asciiTheme="minorHAnsi" w:hAnsiTheme="minorHAnsi" w:cstheme="minorHAnsi"/>
        </w:rPr>
        <w:t xml:space="preserve"> from the practice as research. </w:t>
      </w:r>
      <w:r w:rsidRPr="009752DA">
        <w:rPr>
          <w:rFonts w:asciiTheme="minorHAnsi" w:hAnsiTheme="minorHAnsi" w:cstheme="minorHAnsi"/>
        </w:rPr>
        <w:t>The</w:t>
      </w:r>
      <w:r w:rsidR="00D944DF">
        <w:rPr>
          <w:rFonts w:asciiTheme="minorHAnsi" w:hAnsiTheme="minorHAnsi" w:cstheme="minorHAnsi"/>
        </w:rPr>
        <w:t xml:space="preserve"> recorded</w:t>
      </w:r>
      <w:r w:rsidRPr="009752DA">
        <w:rPr>
          <w:rFonts w:asciiTheme="minorHAnsi" w:hAnsiTheme="minorHAnsi" w:cstheme="minorHAnsi"/>
        </w:rPr>
        <w:t xml:space="preserve"> materials </w:t>
      </w:r>
      <w:r w:rsidR="00D944DF">
        <w:rPr>
          <w:rFonts w:asciiTheme="minorHAnsi" w:hAnsiTheme="minorHAnsi" w:cstheme="minorHAnsi"/>
        </w:rPr>
        <w:t xml:space="preserve">also </w:t>
      </w:r>
      <w:r w:rsidRPr="009752DA">
        <w:rPr>
          <w:rFonts w:asciiTheme="minorHAnsi" w:hAnsiTheme="minorHAnsi" w:cstheme="minorHAnsi"/>
        </w:rPr>
        <w:t>provided documentation</w:t>
      </w:r>
      <w:r w:rsidR="00D944DF">
        <w:rPr>
          <w:rFonts w:asciiTheme="minorHAnsi" w:hAnsiTheme="minorHAnsi" w:cstheme="minorHAnsi"/>
        </w:rPr>
        <w:t xml:space="preserve"> for the project, a</w:t>
      </w:r>
      <w:r w:rsidRPr="009752DA">
        <w:rPr>
          <w:rFonts w:asciiTheme="minorHAnsi" w:hAnsiTheme="minorHAnsi" w:cstheme="minorHAnsi"/>
        </w:rPr>
        <w:t xml:space="preserve"> visual, aural and written record of responses to the stimuli presented through the performance and staging of the event. Together, documentation</w:t>
      </w:r>
      <w:r w:rsidR="00A53816">
        <w:rPr>
          <w:rFonts w:asciiTheme="minorHAnsi" w:hAnsiTheme="minorHAnsi" w:cstheme="minorHAnsi"/>
        </w:rPr>
        <w:t>,</w:t>
      </w:r>
      <w:r w:rsidRPr="009752DA">
        <w:rPr>
          <w:rFonts w:asciiTheme="minorHAnsi" w:hAnsiTheme="minorHAnsi" w:cstheme="minorHAnsi"/>
        </w:rPr>
        <w:t xml:space="preserve"> anecdotal material </w:t>
      </w:r>
      <w:r w:rsidR="00A53816">
        <w:rPr>
          <w:rFonts w:asciiTheme="minorHAnsi" w:hAnsiTheme="minorHAnsi" w:cstheme="minorHAnsi"/>
        </w:rPr>
        <w:t>and the observation of affect during the dinners a</w:t>
      </w:r>
      <w:r w:rsidRPr="009752DA">
        <w:rPr>
          <w:rFonts w:asciiTheme="minorHAnsi" w:hAnsiTheme="minorHAnsi" w:cstheme="minorHAnsi"/>
        </w:rPr>
        <w:t>llowed an analysis of the impact of the performance on the participants</w:t>
      </w:r>
      <w:r w:rsidR="00D944DF">
        <w:rPr>
          <w:rFonts w:asciiTheme="minorHAnsi" w:hAnsiTheme="minorHAnsi" w:cstheme="minorHAnsi"/>
        </w:rPr>
        <w:t>’</w:t>
      </w:r>
      <w:r w:rsidRPr="009752DA">
        <w:rPr>
          <w:rFonts w:asciiTheme="minorHAnsi" w:hAnsiTheme="minorHAnsi" w:cstheme="minorHAnsi"/>
        </w:rPr>
        <w:t xml:space="preserve"> attitude to death</w:t>
      </w:r>
      <w:r w:rsidR="00A53816">
        <w:rPr>
          <w:rFonts w:asciiTheme="minorHAnsi" w:hAnsiTheme="minorHAnsi" w:cstheme="minorHAnsi"/>
        </w:rPr>
        <w:t xml:space="preserve">, along with </w:t>
      </w:r>
      <w:r w:rsidR="001801BF">
        <w:rPr>
          <w:rFonts w:asciiTheme="minorHAnsi" w:hAnsiTheme="minorHAnsi" w:cstheme="minorHAnsi"/>
        </w:rPr>
        <w:t xml:space="preserve">their </w:t>
      </w:r>
      <w:r w:rsidRPr="009752DA">
        <w:rPr>
          <w:rFonts w:asciiTheme="minorHAnsi" w:hAnsiTheme="minorHAnsi" w:cstheme="minorHAnsi"/>
        </w:rPr>
        <w:t>ability/ wish to discuss death openly with other</w:t>
      </w:r>
      <w:r w:rsidR="001801BF">
        <w:rPr>
          <w:rFonts w:asciiTheme="minorHAnsi" w:hAnsiTheme="minorHAnsi" w:cstheme="minorHAnsi"/>
        </w:rPr>
        <w:t>s</w:t>
      </w:r>
      <w:r w:rsidR="00A53816">
        <w:rPr>
          <w:rFonts w:asciiTheme="minorHAnsi" w:hAnsiTheme="minorHAnsi" w:cstheme="minorHAnsi"/>
        </w:rPr>
        <w:t>, to occur</w:t>
      </w:r>
      <w:r w:rsidR="001801BF">
        <w:rPr>
          <w:rFonts w:asciiTheme="minorHAnsi" w:hAnsiTheme="minorHAnsi" w:cstheme="minorHAnsi"/>
        </w:rPr>
        <w:t>.</w:t>
      </w:r>
    </w:p>
    <w:p w14:paraId="68B4FF7D" w14:textId="77777777" w:rsidR="00E66948" w:rsidRDefault="00E66948" w:rsidP="009F67E9">
      <w:pPr>
        <w:pStyle w:val="Body"/>
        <w:spacing w:line="360" w:lineRule="auto"/>
        <w:rPr>
          <w:rFonts w:asciiTheme="minorHAnsi" w:hAnsiTheme="minorHAnsi" w:cstheme="minorHAnsi"/>
        </w:rPr>
      </w:pPr>
    </w:p>
    <w:p w14:paraId="02BA3D46" w14:textId="77777777" w:rsidR="00E66948" w:rsidRDefault="00F132F0" w:rsidP="009F67E9">
      <w:pPr>
        <w:pStyle w:val="Body"/>
        <w:spacing w:line="360" w:lineRule="auto"/>
        <w:rPr>
          <w:rFonts w:asciiTheme="minorHAnsi" w:hAnsiTheme="minorHAnsi" w:cstheme="minorHAnsi"/>
        </w:rPr>
      </w:pPr>
      <w:r>
        <w:rPr>
          <w:rFonts w:asciiTheme="minorHAnsi" w:hAnsiTheme="minorHAnsi" w:cstheme="minorHAnsi"/>
        </w:rPr>
        <w:t>To</w:t>
      </w:r>
      <w:r w:rsidR="00E66948" w:rsidRPr="009752DA">
        <w:rPr>
          <w:rFonts w:asciiTheme="minorHAnsi" w:hAnsiTheme="minorHAnsi" w:cstheme="minorHAnsi"/>
        </w:rPr>
        <w:t xml:space="preserve"> address ethical concerns and to provide a range in participants in terms of age, gender and experience</w:t>
      </w:r>
      <w:r w:rsidR="00A53816">
        <w:rPr>
          <w:rFonts w:asciiTheme="minorHAnsi" w:hAnsiTheme="minorHAnsi" w:cstheme="minorHAnsi"/>
        </w:rPr>
        <w:t>,</w:t>
      </w:r>
      <w:r w:rsidR="00E66948" w:rsidRPr="009752DA">
        <w:rPr>
          <w:rFonts w:asciiTheme="minorHAnsi" w:hAnsiTheme="minorHAnsi" w:cstheme="minorHAnsi"/>
        </w:rPr>
        <w:t xml:space="preserve"> each dinner guest was selected and invited to the event. </w:t>
      </w:r>
      <w:r w:rsidR="00E66948">
        <w:rPr>
          <w:rFonts w:asciiTheme="minorHAnsi" w:hAnsiTheme="minorHAnsi" w:cstheme="minorHAnsi"/>
        </w:rPr>
        <w:t>Members of the</w:t>
      </w:r>
      <w:r w:rsidR="00E66948" w:rsidRPr="009752DA">
        <w:rPr>
          <w:rFonts w:asciiTheme="minorHAnsi" w:hAnsiTheme="minorHAnsi" w:cstheme="minorHAnsi"/>
        </w:rPr>
        <w:t xml:space="preserve"> </w:t>
      </w:r>
      <w:r w:rsidR="00E66948">
        <w:rPr>
          <w:rFonts w:asciiTheme="minorHAnsi" w:hAnsiTheme="minorHAnsi" w:cstheme="minorHAnsi"/>
        </w:rPr>
        <w:t>group were</w:t>
      </w:r>
      <w:r w:rsidR="00E66948" w:rsidRPr="009752DA">
        <w:rPr>
          <w:rFonts w:asciiTheme="minorHAnsi" w:hAnsiTheme="minorHAnsi" w:cstheme="minorHAnsi"/>
        </w:rPr>
        <w:t xml:space="preserve"> chosen because </w:t>
      </w:r>
      <w:r w:rsidR="00E66948">
        <w:rPr>
          <w:rFonts w:asciiTheme="minorHAnsi" w:hAnsiTheme="minorHAnsi" w:cstheme="minorHAnsi"/>
        </w:rPr>
        <w:t xml:space="preserve">they professed one of the following: </w:t>
      </w:r>
    </w:p>
    <w:p w14:paraId="3DCD5842" w14:textId="77777777" w:rsidR="00E66948" w:rsidRPr="009752DA" w:rsidRDefault="00E66948" w:rsidP="00FA5D4B">
      <w:pPr>
        <w:pStyle w:val="Body"/>
        <w:numPr>
          <w:ilvl w:val="0"/>
          <w:numId w:val="9"/>
        </w:numPr>
        <w:spacing w:line="360" w:lineRule="auto"/>
        <w:rPr>
          <w:rFonts w:asciiTheme="minorHAnsi" w:hAnsiTheme="minorHAnsi" w:cstheme="minorHAnsi"/>
        </w:rPr>
      </w:pPr>
      <w:r w:rsidRPr="009752DA">
        <w:rPr>
          <w:rFonts w:asciiTheme="minorHAnsi" w:hAnsiTheme="minorHAnsi" w:cstheme="minorHAnsi"/>
        </w:rPr>
        <w:t>An interest in performance practice</w:t>
      </w:r>
    </w:p>
    <w:p w14:paraId="09BFADCE" w14:textId="77777777" w:rsidR="00E66948" w:rsidRPr="009752DA" w:rsidRDefault="00E66948" w:rsidP="00FA5D4B">
      <w:pPr>
        <w:pStyle w:val="Body"/>
        <w:numPr>
          <w:ilvl w:val="0"/>
          <w:numId w:val="1"/>
        </w:numPr>
        <w:spacing w:line="360" w:lineRule="auto"/>
        <w:rPr>
          <w:rFonts w:asciiTheme="minorHAnsi" w:hAnsiTheme="minorHAnsi" w:cstheme="minorHAnsi"/>
        </w:rPr>
      </w:pPr>
      <w:r w:rsidRPr="009752DA">
        <w:rPr>
          <w:rFonts w:asciiTheme="minorHAnsi" w:hAnsiTheme="minorHAnsi" w:cstheme="minorHAnsi"/>
        </w:rPr>
        <w:t>An interest in the subject matter</w:t>
      </w:r>
    </w:p>
    <w:p w14:paraId="197B6971" w14:textId="77777777" w:rsidR="00E66948" w:rsidRPr="00FB59C1" w:rsidRDefault="00E66948" w:rsidP="00FA5D4B">
      <w:pPr>
        <w:pStyle w:val="Body"/>
        <w:numPr>
          <w:ilvl w:val="0"/>
          <w:numId w:val="1"/>
        </w:numPr>
        <w:spacing w:line="360" w:lineRule="auto"/>
        <w:rPr>
          <w:rFonts w:asciiTheme="minorHAnsi" w:hAnsiTheme="minorHAnsi" w:cstheme="minorHAnsi"/>
        </w:rPr>
      </w:pPr>
      <w:r w:rsidRPr="009752DA">
        <w:rPr>
          <w:rFonts w:asciiTheme="minorHAnsi" w:hAnsiTheme="minorHAnsi" w:cstheme="minorHAnsi"/>
        </w:rPr>
        <w:t>Experience/ understanding of death and dying</w:t>
      </w:r>
      <w:r>
        <w:rPr>
          <w:rFonts w:asciiTheme="minorHAnsi" w:hAnsiTheme="minorHAnsi" w:cstheme="minorHAnsi"/>
        </w:rPr>
        <w:t xml:space="preserve"> (professional or personal)</w:t>
      </w:r>
    </w:p>
    <w:p w14:paraId="2E88D0F8" w14:textId="77777777" w:rsidR="00E66948" w:rsidRPr="009752DA" w:rsidRDefault="00E66948" w:rsidP="009F67E9">
      <w:pPr>
        <w:pStyle w:val="Body"/>
        <w:spacing w:line="360" w:lineRule="auto"/>
        <w:rPr>
          <w:rFonts w:asciiTheme="minorHAnsi" w:hAnsiTheme="minorHAnsi" w:cstheme="minorHAnsi"/>
        </w:rPr>
      </w:pPr>
    </w:p>
    <w:p w14:paraId="51C5876B" w14:textId="2AD7CE18" w:rsidR="00E66948" w:rsidRPr="009752DA" w:rsidRDefault="00E66948" w:rsidP="009F67E9">
      <w:pPr>
        <w:pStyle w:val="Body"/>
        <w:spacing w:line="360" w:lineRule="auto"/>
        <w:rPr>
          <w:rFonts w:asciiTheme="minorHAnsi" w:hAnsiTheme="minorHAnsi" w:cstheme="minorHAnsi"/>
        </w:rPr>
      </w:pPr>
      <w:r w:rsidRPr="009752DA">
        <w:rPr>
          <w:rFonts w:asciiTheme="minorHAnsi" w:hAnsiTheme="minorHAnsi" w:cstheme="minorHAnsi"/>
        </w:rPr>
        <w:t xml:space="preserve">Prior to attending </w:t>
      </w:r>
      <w:r w:rsidR="00D944DF">
        <w:rPr>
          <w:rFonts w:asciiTheme="minorHAnsi" w:hAnsiTheme="minorHAnsi" w:cstheme="minorHAnsi"/>
        </w:rPr>
        <w:t xml:space="preserve">the </w:t>
      </w:r>
      <w:r w:rsidRPr="009752DA">
        <w:rPr>
          <w:rFonts w:asciiTheme="minorHAnsi" w:hAnsiTheme="minorHAnsi" w:cstheme="minorHAnsi"/>
        </w:rPr>
        <w:t>dinner, participants complete</w:t>
      </w:r>
      <w:r w:rsidR="001801BF">
        <w:rPr>
          <w:rFonts w:asciiTheme="minorHAnsi" w:hAnsiTheme="minorHAnsi" w:cstheme="minorHAnsi"/>
        </w:rPr>
        <w:t>d</w:t>
      </w:r>
      <w:r w:rsidRPr="009752DA">
        <w:rPr>
          <w:rFonts w:asciiTheme="minorHAnsi" w:hAnsiTheme="minorHAnsi" w:cstheme="minorHAnsi"/>
        </w:rPr>
        <w:t xml:space="preserve"> a questionnaire that probed their attitude</w:t>
      </w:r>
      <w:r>
        <w:rPr>
          <w:rFonts w:asciiTheme="minorHAnsi" w:hAnsiTheme="minorHAnsi" w:cstheme="minorHAnsi"/>
        </w:rPr>
        <w:t xml:space="preserve"> to death and dying and</w:t>
      </w:r>
      <w:r w:rsidRPr="009752DA">
        <w:rPr>
          <w:rFonts w:asciiTheme="minorHAnsi" w:hAnsiTheme="minorHAnsi" w:cstheme="minorHAnsi"/>
        </w:rPr>
        <w:t xml:space="preserve"> </w:t>
      </w:r>
      <w:r w:rsidR="00A24D9E">
        <w:rPr>
          <w:rFonts w:asciiTheme="minorHAnsi" w:hAnsiTheme="minorHAnsi" w:cstheme="minorHAnsi"/>
        </w:rPr>
        <w:t>ability to discuss the subject</w:t>
      </w:r>
      <w:r w:rsidR="00FF353B">
        <w:rPr>
          <w:rFonts w:asciiTheme="minorHAnsi" w:hAnsiTheme="minorHAnsi" w:cstheme="minorHAnsi"/>
        </w:rPr>
        <w:t xml:space="preserve"> openly</w:t>
      </w:r>
      <w:r w:rsidR="00A53816">
        <w:rPr>
          <w:rFonts w:asciiTheme="minorHAnsi" w:hAnsiTheme="minorHAnsi" w:cstheme="minorHAnsi"/>
        </w:rPr>
        <w:t xml:space="preserve">. </w:t>
      </w:r>
      <w:r w:rsidRPr="009752DA">
        <w:rPr>
          <w:rFonts w:asciiTheme="minorHAnsi" w:hAnsiTheme="minorHAnsi" w:cstheme="minorHAnsi"/>
        </w:rPr>
        <w:t>Following the event, a similar questionnaire was completed</w:t>
      </w:r>
      <w:r w:rsidR="007B6AB8">
        <w:rPr>
          <w:rFonts w:asciiTheme="minorHAnsi" w:hAnsiTheme="minorHAnsi" w:cstheme="minorHAnsi"/>
        </w:rPr>
        <w:t>,</w:t>
      </w:r>
      <w:r w:rsidRPr="009752DA">
        <w:rPr>
          <w:rFonts w:asciiTheme="minorHAnsi" w:hAnsiTheme="minorHAnsi" w:cstheme="minorHAnsi"/>
        </w:rPr>
        <w:t xml:space="preserve"> this time exploring the impact of the event on th</w:t>
      </w:r>
      <w:r w:rsidR="00F132F0">
        <w:rPr>
          <w:rFonts w:asciiTheme="minorHAnsi" w:hAnsiTheme="minorHAnsi" w:cstheme="minorHAnsi"/>
        </w:rPr>
        <w:t>ose</w:t>
      </w:r>
      <w:r w:rsidR="007B6AB8">
        <w:rPr>
          <w:rFonts w:asciiTheme="minorHAnsi" w:hAnsiTheme="minorHAnsi" w:cstheme="minorHAnsi"/>
        </w:rPr>
        <w:t xml:space="preserve"> two </w:t>
      </w:r>
      <w:r w:rsidRPr="009752DA">
        <w:rPr>
          <w:rFonts w:asciiTheme="minorHAnsi" w:hAnsiTheme="minorHAnsi" w:cstheme="minorHAnsi"/>
        </w:rPr>
        <w:t>factors. Read together, the questionnaires provided insight into the experience of the event for the participants</w:t>
      </w:r>
      <w:r>
        <w:rPr>
          <w:rFonts w:asciiTheme="minorHAnsi" w:hAnsiTheme="minorHAnsi" w:cstheme="minorHAnsi"/>
        </w:rPr>
        <w:t xml:space="preserve"> and its possible efficacy for encouraging conversation around death and dying</w:t>
      </w:r>
      <w:r w:rsidRPr="009752DA">
        <w:rPr>
          <w:rFonts w:asciiTheme="minorHAnsi" w:hAnsiTheme="minorHAnsi" w:cstheme="minorHAnsi"/>
        </w:rPr>
        <w:t xml:space="preserve">. </w:t>
      </w:r>
      <w:r w:rsidR="001133D2">
        <w:rPr>
          <w:rFonts w:asciiTheme="minorHAnsi" w:hAnsiTheme="minorHAnsi" w:cstheme="minorHAnsi"/>
        </w:rPr>
        <w:t xml:space="preserve">Although this method provided only anecdotal evidence, a </w:t>
      </w:r>
      <w:r>
        <w:rPr>
          <w:rFonts w:asciiTheme="minorHAnsi" w:hAnsiTheme="minorHAnsi" w:cstheme="minorHAnsi"/>
        </w:rPr>
        <w:t xml:space="preserve">comparison between the two questionnaires </w:t>
      </w:r>
      <w:r w:rsidR="001133D2">
        <w:rPr>
          <w:rFonts w:asciiTheme="minorHAnsi" w:hAnsiTheme="minorHAnsi" w:cstheme="minorHAnsi"/>
        </w:rPr>
        <w:t xml:space="preserve">was still helpful in </w:t>
      </w:r>
      <w:r>
        <w:rPr>
          <w:rFonts w:asciiTheme="minorHAnsi" w:hAnsiTheme="minorHAnsi" w:cstheme="minorHAnsi"/>
        </w:rPr>
        <w:t>allow</w:t>
      </w:r>
      <w:r w:rsidR="001133D2">
        <w:rPr>
          <w:rFonts w:asciiTheme="minorHAnsi" w:hAnsiTheme="minorHAnsi" w:cstheme="minorHAnsi"/>
        </w:rPr>
        <w:t xml:space="preserve">ing </w:t>
      </w:r>
      <w:r w:rsidRPr="009752DA">
        <w:rPr>
          <w:rFonts w:asciiTheme="minorHAnsi" w:hAnsiTheme="minorHAnsi" w:cstheme="minorHAnsi"/>
        </w:rPr>
        <w:t>any changes in attitude to</w:t>
      </w:r>
      <w:r w:rsidR="00B265AE">
        <w:rPr>
          <w:rFonts w:asciiTheme="minorHAnsi" w:hAnsiTheme="minorHAnsi" w:cstheme="minorHAnsi"/>
        </w:rPr>
        <w:t xml:space="preserve"> be</w:t>
      </w:r>
      <w:r w:rsidRPr="009752DA">
        <w:rPr>
          <w:rFonts w:asciiTheme="minorHAnsi" w:hAnsiTheme="minorHAnsi" w:cstheme="minorHAnsi"/>
        </w:rPr>
        <w:t xml:space="preserve"> consider</w:t>
      </w:r>
      <w:r w:rsidR="00B265AE">
        <w:rPr>
          <w:rFonts w:asciiTheme="minorHAnsi" w:hAnsiTheme="minorHAnsi" w:cstheme="minorHAnsi"/>
        </w:rPr>
        <w:t xml:space="preserve">ed. </w:t>
      </w:r>
      <w:r w:rsidRPr="009752DA">
        <w:rPr>
          <w:rFonts w:asciiTheme="minorHAnsi" w:hAnsiTheme="minorHAnsi" w:cstheme="minorHAnsi"/>
        </w:rPr>
        <w:t xml:space="preserve">Participants were also asked to </w:t>
      </w:r>
      <w:r w:rsidR="00B265AE">
        <w:rPr>
          <w:rFonts w:asciiTheme="minorHAnsi" w:hAnsiTheme="minorHAnsi" w:cstheme="minorHAnsi"/>
        </w:rPr>
        <w:t>reflect on the</w:t>
      </w:r>
      <w:r w:rsidRPr="009752DA">
        <w:rPr>
          <w:rFonts w:asciiTheme="minorHAnsi" w:hAnsiTheme="minorHAnsi" w:cstheme="minorHAnsi"/>
        </w:rPr>
        <w:t xml:space="preserve"> performative</w:t>
      </w:r>
      <w:r w:rsidR="00B265AE">
        <w:rPr>
          <w:rFonts w:asciiTheme="minorHAnsi" w:hAnsiTheme="minorHAnsi" w:cstheme="minorHAnsi"/>
        </w:rPr>
        <w:t>/ theatrical</w:t>
      </w:r>
      <w:r w:rsidRPr="009752DA">
        <w:rPr>
          <w:rFonts w:asciiTheme="minorHAnsi" w:hAnsiTheme="minorHAnsi" w:cstheme="minorHAnsi"/>
        </w:rPr>
        <w:t xml:space="preserve"> element</w:t>
      </w:r>
      <w:r w:rsidR="00B265AE">
        <w:rPr>
          <w:rFonts w:asciiTheme="minorHAnsi" w:hAnsiTheme="minorHAnsi" w:cstheme="minorHAnsi"/>
        </w:rPr>
        <w:t>s</w:t>
      </w:r>
      <w:r w:rsidRPr="009752DA">
        <w:rPr>
          <w:rFonts w:asciiTheme="minorHAnsi" w:hAnsiTheme="minorHAnsi" w:cstheme="minorHAnsi"/>
        </w:rPr>
        <w:t xml:space="preserve"> of the event and </w:t>
      </w:r>
      <w:r w:rsidR="00B265AE">
        <w:rPr>
          <w:rFonts w:asciiTheme="minorHAnsi" w:hAnsiTheme="minorHAnsi" w:cstheme="minorHAnsi"/>
        </w:rPr>
        <w:t>th</w:t>
      </w:r>
      <w:r w:rsidR="00F132F0">
        <w:rPr>
          <w:rFonts w:asciiTheme="minorHAnsi" w:hAnsiTheme="minorHAnsi" w:cstheme="minorHAnsi"/>
        </w:rPr>
        <w:t xml:space="preserve">e </w:t>
      </w:r>
      <w:r w:rsidRPr="009752DA">
        <w:rPr>
          <w:rFonts w:asciiTheme="minorHAnsi" w:hAnsiTheme="minorHAnsi" w:cstheme="minorHAnsi"/>
        </w:rPr>
        <w:t xml:space="preserve">impact </w:t>
      </w:r>
      <w:r w:rsidR="00F132F0">
        <w:rPr>
          <w:rFonts w:asciiTheme="minorHAnsi" w:hAnsiTheme="minorHAnsi" w:cstheme="minorHAnsi"/>
        </w:rPr>
        <w:t>of these elements on experience</w:t>
      </w:r>
      <w:r w:rsidRPr="009752DA">
        <w:rPr>
          <w:rFonts w:asciiTheme="minorHAnsi" w:hAnsiTheme="minorHAnsi" w:cstheme="minorHAnsi"/>
        </w:rPr>
        <w:t>. The rationale behind both questionnaires was to assess if the experience of the event, the meal and performance</w:t>
      </w:r>
      <w:r w:rsidR="00A53816">
        <w:rPr>
          <w:rFonts w:asciiTheme="minorHAnsi" w:hAnsiTheme="minorHAnsi" w:cstheme="minorHAnsi"/>
        </w:rPr>
        <w:t xml:space="preserve"> </w:t>
      </w:r>
      <w:r w:rsidRPr="009752DA">
        <w:rPr>
          <w:rFonts w:asciiTheme="minorHAnsi" w:hAnsiTheme="minorHAnsi" w:cstheme="minorHAnsi"/>
        </w:rPr>
        <w:t>as well as the conversation it prompted</w:t>
      </w:r>
      <w:r w:rsidR="00A53816">
        <w:rPr>
          <w:rFonts w:asciiTheme="minorHAnsi" w:hAnsiTheme="minorHAnsi" w:cstheme="minorHAnsi"/>
        </w:rPr>
        <w:t xml:space="preserve">, </w:t>
      </w:r>
      <w:r w:rsidRPr="009752DA">
        <w:rPr>
          <w:rFonts w:asciiTheme="minorHAnsi" w:hAnsiTheme="minorHAnsi" w:cstheme="minorHAnsi"/>
        </w:rPr>
        <w:t xml:space="preserve">had any effect on participant’ future ability to discuss and consider death and dying both personally and more broadly as part of life. </w:t>
      </w:r>
    </w:p>
    <w:p w14:paraId="21E8FF18" w14:textId="77777777" w:rsidR="00E66948" w:rsidRPr="009752DA" w:rsidRDefault="00E66948" w:rsidP="009F67E9">
      <w:pPr>
        <w:pStyle w:val="Body"/>
        <w:spacing w:line="360" w:lineRule="auto"/>
        <w:rPr>
          <w:rFonts w:asciiTheme="minorHAnsi" w:hAnsiTheme="minorHAnsi" w:cstheme="minorHAnsi"/>
        </w:rPr>
      </w:pPr>
    </w:p>
    <w:p w14:paraId="028F12CA" w14:textId="77777777" w:rsidR="00E66948" w:rsidRPr="009752DA" w:rsidRDefault="00E66948" w:rsidP="009F67E9">
      <w:pPr>
        <w:pStyle w:val="Body"/>
        <w:spacing w:line="360" w:lineRule="auto"/>
        <w:rPr>
          <w:rFonts w:asciiTheme="minorHAnsi" w:hAnsiTheme="minorHAnsi" w:cstheme="minorHAnsi"/>
        </w:rPr>
      </w:pPr>
      <w:r>
        <w:rPr>
          <w:rFonts w:asciiTheme="minorHAnsi" w:hAnsiTheme="minorHAnsi" w:cstheme="minorHAnsi"/>
        </w:rPr>
        <w:t>As well as addressing the questions</w:t>
      </w:r>
      <w:r w:rsidR="007B6AB8">
        <w:rPr>
          <w:rFonts w:asciiTheme="minorHAnsi" w:hAnsiTheme="minorHAnsi" w:cstheme="minorHAnsi"/>
        </w:rPr>
        <w:t xml:space="preserve"> above</w:t>
      </w:r>
      <w:r>
        <w:rPr>
          <w:rFonts w:asciiTheme="minorHAnsi" w:hAnsiTheme="minorHAnsi" w:cstheme="minorHAnsi"/>
        </w:rPr>
        <w:t xml:space="preserve">, the </w:t>
      </w:r>
      <w:r w:rsidRPr="009752DA">
        <w:rPr>
          <w:rFonts w:asciiTheme="minorHAnsi" w:hAnsiTheme="minorHAnsi" w:cstheme="minorHAnsi"/>
        </w:rPr>
        <w:t>research thus allowed the following to be explored:</w:t>
      </w:r>
    </w:p>
    <w:p w14:paraId="45D08568" w14:textId="77777777" w:rsidR="00E66948" w:rsidRPr="009752DA" w:rsidRDefault="00E66948" w:rsidP="00FA5D4B">
      <w:pPr>
        <w:pStyle w:val="Body"/>
        <w:numPr>
          <w:ilvl w:val="0"/>
          <w:numId w:val="2"/>
        </w:numPr>
        <w:spacing w:line="360" w:lineRule="auto"/>
        <w:rPr>
          <w:rFonts w:asciiTheme="minorHAnsi" w:hAnsiTheme="minorHAnsi" w:cstheme="minorHAnsi"/>
        </w:rPr>
      </w:pPr>
      <w:r w:rsidRPr="009752DA">
        <w:rPr>
          <w:rFonts w:asciiTheme="minorHAnsi" w:hAnsiTheme="minorHAnsi" w:cstheme="minorHAnsi"/>
        </w:rPr>
        <w:t xml:space="preserve">The efficacy of the </w:t>
      </w:r>
      <w:r>
        <w:rPr>
          <w:rFonts w:asciiTheme="minorHAnsi" w:hAnsiTheme="minorHAnsi" w:cstheme="minorHAnsi"/>
        </w:rPr>
        <w:t xml:space="preserve">performance </w:t>
      </w:r>
      <w:r w:rsidRPr="009752DA">
        <w:rPr>
          <w:rFonts w:asciiTheme="minorHAnsi" w:hAnsiTheme="minorHAnsi" w:cstheme="minorHAnsi"/>
        </w:rPr>
        <w:t>material to prompt conversation around death and dying</w:t>
      </w:r>
    </w:p>
    <w:p w14:paraId="6B9ABF32" w14:textId="77777777" w:rsidR="00E66948" w:rsidRPr="009752DA" w:rsidRDefault="00E66948" w:rsidP="00FA5D4B">
      <w:pPr>
        <w:pStyle w:val="Body"/>
        <w:numPr>
          <w:ilvl w:val="0"/>
          <w:numId w:val="2"/>
        </w:numPr>
        <w:spacing w:line="360" w:lineRule="auto"/>
        <w:rPr>
          <w:rFonts w:asciiTheme="minorHAnsi" w:hAnsiTheme="minorHAnsi" w:cstheme="minorHAnsi"/>
        </w:rPr>
      </w:pPr>
      <w:r w:rsidRPr="009752DA">
        <w:rPr>
          <w:rFonts w:asciiTheme="minorHAnsi" w:hAnsiTheme="minorHAnsi" w:cstheme="minorHAnsi"/>
        </w:rPr>
        <w:t>The efficacy of the theatrical strategies to encourage those conversations to develop</w:t>
      </w:r>
    </w:p>
    <w:p w14:paraId="2AA5DEE5" w14:textId="77777777" w:rsidR="007B6AB8" w:rsidRPr="007B6AB8" w:rsidRDefault="00E66948" w:rsidP="00FA5D4B">
      <w:pPr>
        <w:pStyle w:val="Body"/>
        <w:numPr>
          <w:ilvl w:val="0"/>
          <w:numId w:val="2"/>
        </w:numPr>
        <w:spacing w:line="360" w:lineRule="auto"/>
        <w:rPr>
          <w:rFonts w:asciiTheme="minorHAnsi" w:hAnsiTheme="minorHAnsi" w:cstheme="minorHAnsi"/>
        </w:rPr>
      </w:pPr>
      <w:r w:rsidRPr="009752DA">
        <w:rPr>
          <w:rFonts w:asciiTheme="minorHAnsi" w:hAnsiTheme="minorHAnsi" w:cstheme="minorHAnsi"/>
        </w:rPr>
        <w:lastRenderedPageBreak/>
        <w:t xml:space="preserve">The efficacy of the event in its entirety to encourage ongoing reflection on death and dying for the participants of the project. </w:t>
      </w:r>
    </w:p>
    <w:bookmarkEnd w:id="2"/>
    <w:p w14:paraId="57070E44" w14:textId="77777777" w:rsidR="00B63D5E" w:rsidRDefault="00B63D5E" w:rsidP="009F67E9">
      <w:pPr>
        <w:spacing w:after="0" w:line="360" w:lineRule="auto"/>
        <w:rPr>
          <w:b/>
        </w:rPr>
      </w:pPr>
    </w:p>
    <w:p w14:paraId="0D88FF08" w14:textId="2A2E8DEA" w:rsidR="00E66948" w:rsidRDefault="00E66948" w:rsidP="009F67E9">
      <w:pPr>
        <w:spacing w:after="0" w:line="360" w:lineRule="auto"/>
        <w:rPr>
          <w:b/>
        </w:rPr>
      </w:pPr>
      <w:r w:rsidRPr="009752DA">
        <w:rPr>
          <w:b/>
        </w:rPr>
        <w:t>Origins</w:t>
      </w:r>
      <w:r>
        <w:rPr>
          <w:b/>
        </w:rPr>
        <w:t xml:space="preserve"> and Initial Research</w:t>
      </w:r>
    </w:p>
    <w:p w14:paraId="5BAC8F86" w14:textId="434315ED" w:rsidR="00E66948" w:rsidRPr="00FC5F70" w:rsidRDefault="00B265AE" w:rsidP="009F67E9">
      <w:pPr>
        <w:autoSpaceDE w:val="0"/>
        <w:autoSpaceDN w:val="0"/>
        <w:adjustRightInd w:val="0"/>
        <w:spacing w:after="0" w:line="360" w:lineRule="auto"/>
        <w:rPr>
          <w:rFonts w:cstheme="minorHAnsi"/>
          <w:color w:val="000000" w:themeColor="text1"/>
        </w:rPr>
      </w:pPr>
      <w:r>
        <w:rPr>
          <w:rFonts w:cstheme="minorHAnsi"/>
          <w:color w:val="000000" w:themeColor="text1"/>
        </w:rPr>
        <w:t>During</w:t>
      </w:r>
      <w:r w:rsidR="00E66948">
        <w:rPr>
          <w:rFonts w:cstheme="minorHAnsi"/>
          <w:color w:val="000000" w:themeColor="text1"/>
        </w:rPr>
        <w:t xml:space="preserve"> a </w:t>
      </w:r>
      <w:r w:rsidR="00E66948" w:rsidRPr="009752DA">
        <w:rPr>
          <w:rFonts w:cstheme="minorHAnsi"/>
        </w:rPr>
        <w:t xml:space="preserve">two-year </w:t>
      </w:r>
      <w:r w:rsidR="00197281">
        <w:rPr>
          <w:rFonts w:cstheme="minorHAnsi"/>
        </w:rPr>
        <w:t>research</w:t>
      </w:r>
      <w:r>
        <w:rPr>
          <w:rFonts w:cstheme="minorHAnsi"/>
        </w:rPr>
        <w:t xml:space="preserve"> </w:t>
      </w:r>
      <w:r w:rsidR="00E66948" w:rsidRPr="009752DA">
        <w:rPr>
          <w:rFonts w:cstheme="minorHAnsi"/>
        </w:rPr>
        <w:t xml:space="preserve">project on performance and ageing that culminated in the publication of </w:t>
      </w:r>
      <w:r w:rsidR="00E66948">
        <w:rPr>
          <w:rFonts w:cstheme="minorHAnsi"/>
        </w:rPr>
        <w:t>my</w:t>
      </w:r>
      <w:r w:rsidR="00E66948" w:rsidRPr="009752DA">
        <w:rPr>
          <w:rFonts w:cstheme="minorHAnsi"/>
        </w:rPr>
        <w:t xml:space="preserve"> monograph </w:t>
      </w:r>
      <w:r w:rsidR="00E66948" w:rsidRPr="00FB59C1">
        <w:rPr>
          <w:rFonts w:cstheme="minorHAnsi"/>
          <w:i/>
        </w:rPr>
        <w:t>Applied Theatre: Creative Ageing</w:t>
      </w:r>
      <w:r w:rsidR="00E66948" w:rsidRPr="009752DA">
        <w:rPr>
          <w:rFonts w:cstheme="minorHAnsi"/>
        </w:rPr>
        <w:t xml:space="preserve"> (Bloomsbury, 2017</w:t>
      </w:r>
      <w:r>
        <w:rPr>
          <w:rFonts w:cstheme="minorHAnsi"/>
        </w:rPr>
        <w:t xml:space="preserve">) </w:t>
      </w:r>
      <w:r w:rsidR="00E66948" w:rsidRPr="009752DA">
        <w:rPr>
          <w:rFonts w:cstheme="minorHAnsi"/>
          <w:color w:val="000000" w:themeColor="text1"/>
        </w:rPr>
        <w:t>I w</w:t>
      </w:r>
      <w:r w:rsidR="00E66948">
        <w:rPr>
          <w:rFonts w:cstheme="minorHAnsi"/>
          <w:color w:val="000000" w:themeColor="text1"/>
        </w:rPr>
        <w:t xml:space="preserve">as struck by </w:t>
      </w:r>
      <w:r>
        <w:rPr>
          <w:rFonts w:cstheme="minorHAnsi"/>
          <w:color w:val="000000" w:themeColor="text1"/>
        </w:rPr>
        <w:t>t</w:t>
      </w:r>
      <w:r w:rsidR="00E66948">
        <w:rPr>
          <w:rFonts w:cstheme="minorHAnsi"/>
          <w:color w:val="000000" w:themeColor="text1"/>
        </w:rPr>
        <w:t xml:space="preserve">he </w:t>
      </w:r>
      <w:r>
        <w:rPr>
          <w:rFonts w:cstheme="minorHAnsi"/>
          <w:color w:val="000000" w:themeColor="text1"/>
        </w:rPr>
        <w:t xml:space="preserve">lack of </w:t>
      </w:r>
      <w:r w:rsidR="00E66948">
        <w:rPr>
          <w:rFonts w:cstheme="minorHAnsi"/>
          <w:color w:val="000000" w:themeColor="text1"/>
        </w:rPr>
        <w:t xml:space="preserve">open </w:t>
      </w:r>
      <w:r w:rsidR="00E66948" w:rsidRPr="009752DA">
        <w:rPr>
          <w:rFonts w:cstheme="minorHAnsi"/>
          <w:color w:val="000000" w:themeColor="text1"/>
        </w:rPr>
        <w:t xml:space="preserve">conversation around death and dying </w:t>
      </w:r>
      <w:r>
        <w:rPr>
          <w:rFonts w:cstheme="minorHAnsi"/>
          <w:color w:val="000000" w:themeColor="text1"/>
        </w:rPr>
        <w:t>and the negative effect this</w:t>
      </w:r>
      <w:r w:rsidR="007B6AB8">
        <w:rPr>
          <w:rFonts w:cstheme="minorHAnsi"/>
          <w:color w:val="000000" w:themeColor="text1"/>
        </w:rPr>
        <w:t xml:space="preserve"> appeared to have on </w:t>
      </w:r>
      <w:r w:rsidR="00E66948" w:rsidRPr="009752DA">
        <w:rPr>
          <w:rFonts w:cstheme="minorHAnsi"/>
          <w:color w:val="000000" w:themeColor="text1"/>
        </w:rPr>
        <w:t>the experience of both ageing and death (</w:t>
      </w:r>
      <w:r w:rsidR="00E66948" w:rsidRPr="009752DA">
        <w:rPr>
          <w:rFonts w:cstheme="minorHAnsi"/>
        </w:rPr>
        <w:t>Lambert South and Elton</w:t>
      </w:r>
      <w:r w:rsidR="002C1C5E">
        <w:rPr>
          <w:rFonts w:cstheme="minorHAnsi"/>
        </w:rPr>
        <w:t>,</w:t>
      </w:r>
      <w:r w:rsidR="00277BE9">
        <w:rPr>
          <w:rFonts w:cstheme="minorHAnsi"/>
        </w:rPr>
        <w:t xml:space="preserve"> 2002</w:t>
      </w:r>
      <w:r w:rsidR="002C1C5E">
        <w:rPr>
          <w:rFonts w:cstheme="minorHAnsi"/>
        </w:rPr>
        <w:t xml:space="preserve">; </w:t>
      </w:r>
      <w:r w:rsidR="00277BE9" w:rsidRPr="002F5F61">
        <w:rPr>
          <w:rFonts w:cstheme="minorHAnsi"/>
        </w:rPr>
        <w:t>Kellehear and O’Connor</w:t>
      </w:r>
      <w:r w:rsidR="002C1C5E">
        <w:rPr>
          <w:rFonts w:cstheme="minorHAnsi"/>
        </w:rPr>
        <w:t xml:space="preserve">, </w:t>
      </w:r>
      <w:r w:rsidR="00277BE9">
        <w:rPr>
          <w:rFonts w:cstheme="minorHAnsi"/>
        </w:rPr>
        <w:t>2008</w:t>
      </w:r>
      <w:r w:rsidR="002C1C5E">
        <w:rPr>
          <w:rFonts w:cstheme="minorHAnsi"/>
        </w:rPr>
        <w:t>;</w:t>
      </w:r>
      <w:r w:rsidR="00277BE9">
        <w:rPr>
          <w:rFonts w:cstheme="minorHAnsi"/>
        </w:rPr>
        <w:t xml:space="preserve"> </w:t>
      </w:r>
      <w:r w:rsidR="00277BE9" w:rsidRPr="002F5F61">
        <w:rPr>
          <w:rFonts w:cstheme="minorHAnsi"/>
        </w:rPr>
        <w:t>Patterson and Hazelwood</w:t>
      </w:r>
      <w:r w:rsidR="002C1C5E">
        <w:rPr>
          <w:rFonts w:cstheme="minorHAnsi"/>
        </w:rPr>
        <w:t>,</w:t>
      </w:r>
      <w:r w:rsidR="00277BE9">
        <w:rPr>
          <w:rFonts w:cstheme="minorHAnsi"/>
        </w:rPr>
        <w:t xml:space="preserve"> 2014 </w:t>
      </w:r>
      <w:r w:rsidR="002C1C5E">
        <w:rPr>
          <w:rFonts w:cstheme="minorHAnsi"/>
        </w:rPr>
        <w:t xml:space="preserve"> and</w:t>
      </w:r>
      <w:r w:rsidR="00E66948" w:rsidRPr="009752DA">
        <w:rPr>
          <w:rFonts w:cstheme="minorHAnsi"/>
        </w:rPr>
        <w:t xml:space="preserve"> The Economist Intelligence Unit</w:t>
      </w:r>
      <w:r w:rsidR="002C1C5E">
        <w:rPr>
          <w:rFonts w:cstheme="minorHAnsi"/>
        </w:rPr>
        <w:t>, 2015</w:t>
      </w:r>
      <w:r w:rsidR="00E66948" w:rsidRPr="009752DA">
        <w:rPr>
          <w:rFonts w:cstheme="minorHAnsi"/>
        </w:rPr>
        <w:t>).</w:t>
      </w:r>
      <w:r w:rsidR="00E66948">
        <w:rPr>
          <w:rFonts w:cstheme="minorHAnsi"/>
          <w:color w:val="000000" w:themeColor="text1"/>
        </w:rPr>
        <w:t xml:space="preserve"> </w:t>
      </w:r>
      <w:r>
        <w:rPr>
          <w:rFonts w:cstheme="minorHAnsi"/>
        </w:rPr>
        <w:t xml:space="preserve">A </w:t>
      </w:r>
      <w:r w:rsidR="00E66948" w:rsidRPr="009752DA">
        <w:rPr>
          <w:rFonts w:cstheme="minorHAnsi"/>
        </w:rPr>
        <w:t xml:space="preserve">practice review of Applied Theatre projects </w:t>
      </w:r>
      <w:r w:rsidR="007B6AB8">
        <w:rPr>
          <w:rFonts w:cstheme="minorHAnsi"/>
        </w:rPr>
        <w:t xml:space="preserve">found </w:t>
      </w:r>
      <w:r w:rsidR="00E66948" w:rsidRPr="009752DA">
        <w:rPr>
          <w:rFonts w:cstheme="minorHAnsi"/>
        </w:rPr>
        <w:t xml:space="preserve">little </w:t>
      </w:r>
      <w:r w:rsidR="00E66948">
        <w:rPr>
          <w:rFonts w:cstheme="minorHAnsi"/>
        </w:rPr>
        <w:t xml:space="preserve">work (particularly </w:t>
      </w:r>
      <w:r w:rsidR="00E66948" w:rsidRPr="009752DA">
        <w:rPr>
          <w:rFonts w:cstheme="minorHAnsi"/>
        </w:rPr>
        <w:t>in terms of di</w:t>
      </w:r>
      <w:r w:rsidR="001133D2">
        <w:rPr>
          <w:rFonts w:cstheme="minorHAnsi"/>
        </w:rPr>
        <w:t>dactical</w:t>
      </w:r>
      <w:r w:rsidR="00E66948" w:rsidRPr="009752DA">
        <w:rPr>
          <w:rFonts w:cstheme="minorHAnsi"/>
        </w:rPr>
        <w:t xml:space="preserve"> performance</w:t>
      </w:r>
      <w:r w:rsidR="00E66948">
        <w:rPr>
          <w:rFonts w:cstheme="minorHAnsi"/>
        </w:rPr>
        <w:t>)</w:t>
      </w:r>
      <w:r w:rsidR="00E66948" w:rsidRPr="009752DA">
        <w:rPr>
          <w:rFonts w:cstheme="minorHAnsi"/>
        </w:rPr>
        <w:t xml:space="preserve"> in this area. </w:t>
      </w:r>
      <w:r>
        <w:rPr>
          <w:rFonts w:cstheme="minorHAnsi"/>
        </w:rPr>
        <w:t>While re</w:t>
      </w:r>
      <w:r w:rsidR="00E66948" w:rsidRPr="009752DA">
        <w:rPr>
          <w:rFonts w:cstheme="minorHAnsi"/>
        </w:rPr>
        <w:t xml:space="preserve">search on performance in relation to ageing exists, most </w:t>
      </w:r>
      <w:r w:rsidR="007B6AB8">
        <w:rPr>
          <w:rFonts w:cstheme="minorHAnsi"/>
        </w:rPr>
        <w:t xml:space="preserve">of this </w:t>
      </w:r>
      <w:r w:rsidR="00E66948" w:rsidRPr="009752DA">
        <w:rPr>
          <w:rFonts w:cstheme="minorHAnsi"/>
        </w:rPr>
        <w:t xml:space="preserve">material explores the experience of ageing </w:t>
      </w:r>
      <w:r w:rsidR="007B6AB8">
        <w:rPr>
          <w:rFonts w:cstheme="minorHAnsi"/>
        </w:rPr>
        <w:t>alon</w:t>
      </w:r>
      <w:r w:rsidR="00A53816">
        <w:rPr>
          <w:rFonts w:cstheme="minorHAnsi"/>
        </w:rPr>
        <w:t>e</w:t>
      </w:r>
      <w:r w:rsidR="007B6AB8">
        <w:rPr>
          <w:rFonts w:cstheme="minorHAnsi"/>
        </w:rPr>
        <w:t xml:space="preserve"> </w:t>
      </w:r>
      <w:r w:rsidR="00E66948" w:rsidRPr="009752DA">
        <w:rPr>
          <w:rFonts w:cstheme="minorHAnsi"/>
        </w:rPr>
        <w:t xml:space="preserve">rather than its relationship to death and dying. One of the aims of the </w:t>
      </w:r>
      <w:r w:rsidR="00F132F0">
        <w:rPr>
          <w:rFonts w:cstheme="minorHAnsi"/>
        </w:rPr>
        <w:t>Death, Dinner and Performance p</w:t>
      </w:r>
      <w:r w:rsidR="00E66948" w:rsidRPr="009752DA">
        <w:rPr>
          <w:rFonts w:cstheme="minorHAnsi"/>
        </w:rPr>
        <w:t xml:space="preserve">roject was to consider whether a performance methodology could be developed that would address this gap. </w:t>
      </w:r>
    </w:p>
    <w:p w14:paraId="060AFBAC" w14:textId="77777777" w:rsidR="00E66948" w:rsidRPr="009752DA" w:rsidRDefault="00E66948" w:rsidP="009F67E9">
      <w:pPr>
        <w:pStyle w:val="Body"/>
        <w:spacing w:line="360" w:lineRule="auto"/>
        <w:rPr>
          <w:rFonts w:asciiTheme="minorHAnsi" w:hAnsiTheme="minorHAnsi" w:cstheme="minorHAnsi"/>
        </w:rPr>
      </w:pPr>
    </w:p>
    <w:p w14:paraId="6E65AFDA" w14:textId="394CC919" w:rsidR="00E66948" w:rsidRPr="00FC5F70" w:rsidRDefault="00E66948" w:rsidP="009F67E9">
      <w:pPr>
        <w:autoSpaceDE w:val="0"/>
        <w:autoSpaceDN w:val="0"/>
        <w:adjustRightInd w:val="0"/>
        <w:spacing w:after="0" w:line="360" w:lineRule="auto"/>
        <w:rPr>
          <w:rFonts w:cstheme="minorHAnsi"/>
          <w:color w:val="000000" w:themeColor="text1"/>
        </w:rPr>
      </w:pPr>
      <w:r>
        <w:rPr>
          <w:rFonts w:cstheme="minorHAnsi"/>
        </w:rPr>
        <w:t>While th</w:t>
      </w:r>
      <w:r w:rsidR="00FF353B">
        <w:rPr>
          <w:rFonts w:cstheme="minorHAnsi"/>
        </w:rPr>
        <w:t xml:space="preserve">e </w:t>
      </w:r>
      <w:r>
        <w:rPr>
          <w:rFonts w:cstheme="minorHAnsi"/>
        </w:rPr>
        <w:t xml:space="preserve">deficit </w:t>
      </w:r>
      <w:r w:rsidR="00FF353B">
        <w:rPr>
          <w:rFonts w:cstheme="minorHAnsi"/>
        </w:rPr>
        <w:t xml:space="preserve">in research </w:t>
      </w:r>
      <w:r>
        <w:rPr>
          <w:rFonts w:cstheme="minorHAnsi"/>
        </w:rPr>
        <w:t xml:space="preserve">peaked </w:t>
      </w:r>
      <w:r w:rsidRPr="009752DA">
        <w:rPr>
          <w:rFonts w:cstheme="minorHAnsi"/>
        </w:rPr>
        <w:t xml:space="preserve">my interest, it </w:t>
      </w:r>
      <w:r w:rsidR="00A53816">
        <w:rPr>
          <w:rFonts w:cstheme="minorHAnsi"/>
        </w:rPr>
        <w:t xml:space="preserve">was </w:t>
      </w:r>
      <w:r w:rsidRPr="009752DA">
        <w:rPr>
          <w:rFonts w:cstheme="minorHAnsi"/>
        </w:rPr>
        <w:t xml:space="preserve">not </w:t>
      </w:r>
      <w:r>
        <w:rPr>
          <w:rFonts w:cstheme="minorHAnsi"/>
        </w:rPr>
        <w:t xml:space="preserve">the initial impetus for the project. </w:t>
      </w:r>
      <w:r w:rsidRPr="009752DA">
        <w:rPr>
          <w:rFonts w:cstheme="minorHAnsi"/>
        </w:rPr>
        <w:t xml:space="preserve">Having previously trained as a Registered General Nurse and working </w:t>
      </w:r>
      <w:r>
        <w:rPr>
          <w:rFonts w:cstheme="minorHAnsi"/>
        </w:rPr>
        <w:t xml:space="preserve">extensively </w:t>
      </w:r>
      <w:r w:rsidRPr="009752DA">
        <w:rPr>
          <w:rFonts w:cstheme="minorHAnsi"/>
        </w:rPr>
        <w:t xml:space="preserve">in palliative and end of life care, I </w:t>
      </w:r>
      <w:r>
        <w:rPr>
          <w:rFonts w:cstheme="minorHAnsi"/>
        </w:rPr>
        <w:t xml:space="preserve">have long since </w:t>
      </w:r>
      <w:r w:rsidRPr="00FC5F70">
        <w:rPr>
          <w:rFonts w:cstheme="minorHAnsi"/>
        </w:rPr>
        <w:t>want</w:t>
      </w:r>
      <w:r w:rsidR="00EB2093">
        <w:rPr>
          <w:rFonts w:cstheme="minorHAnsi"/>
        </w:rPr>
        <w:t>ed</w:t>
      </w:r>
      <w:r w:rsidRPr="00FC5F70">
        <w:rPr>
          <w:rFonts w:cstheme="minorHAnsi"/>
        </w:rPr>
        <w:t xml:space="preserve"> to</w:t>
      </w:r>
      <w:r>
        <w:rPr>
          <w:rFonts w:cstheme="minorHAnsi"/>
        </w:rPr>
        <w:t xml:space="preserve"> use performance to explore attitudes to</w:t>
      </w:r>
      <w:r w:rsidRPr="00FC5F70">
        <w:rPr>
          <w:rFonts w:cstheme="minorHAnsi"/>
        </w:rPr>
        <w:t xml:space="preserve"> death and dying</w:t>
      </w:r>
      <w:r>
        <w:rPr>
          <w:rFonts w:cstheme="minorHAnsi"/>
        </w:rPr>
        <w:t xml:space="preserve">. I </w:t>
      </w:r>
      <w:r w:rsidRPr="009752DA">
        <w:rPr>
          <w:rFonts w:cstheme="minorHAnsi"/>
        </w:rPr>
        <w:t>have witnessed first-hand the importance of open and ho</w:t>
      </w:r>
      <w:r>
        <w:rPr>
          <w:rFonts w:cstheme="minorHAnsi"/>
        </w:rPr>
        <w:t xml:space="preserve">nest conversations around the subject and the </w:t>
      </w:r>
      <w:r w:rsidRPr="009752DA">
        <w:rPr>
          <w:rFonts w:cstheme="minorHAnsi"/>
        </w:rPr>
        <w:t xml:space="preserve">positive impact </w:t>
      </w:r>
      <w:r>
        <w:rPr>
          <w:rFonts w:cstheme="minorHAnsi"/>
        </w:rPr>
        <w:t xml:space="preserve">such conversations </w:t>
      </w:r>
      <w:r w:rsidR="00A53816">
        <w:rPr>
          <w:rFonts w:cstheme="minorHAnsi"/>
        </w:rPr>
        <w:t xml:space="preserve">can have </w:t>
      </w:r>
      <w:r w:rsidRPr="009752DA">
        <w:rPr>
          <w:rFonts w:cstheme="minorHAnsi"/>
        </w:rPr>
        <w:t xml:space="preserve">on the experience of loss and bereavement, as well as the experience of death itself. </w:t>
      </w:r>
      <w:r>
        <w:rPr>
          <w:rFonts w:cstheme="minorHAnsi"/>
        </w:rPr>
        <w:t xml:space="preserve">Similarly, </w:t>
      </w:r>
      <w:r w:rsidR="00A53816">
        <w:rPr>
          <w:rFonts w:cstheme="minorHAnsi"/>
        </w:rPr>
        <w:t xml:space="preserve">from a </w:t>
      </w:r>
      <w:r w:rsidR="00B265AE">
        <w:rPr>
          <w:rFonts w:cstheme="minorHAnsi"/>
        </w:rPr>
        <w:t xml:space="preserve">personal </w:t>
      </w:r>
      <w:r w:rsidR="00A53816">
        <w:rPr>
          <w:rFonts w:cstheme="minorHAnsi"/>
        </w:rPr>
        <w:t>perspective</w:t>
      </w:r>
      <w:r w:rsidR="00B265AE">
        <w:rPr>
          <w:rFonts w:cstheme="minorHAnsi"/>
        </w:rPr>
        <w:t xml:space="preserve">, </w:t>
      </w:r>
      <w:r>
        <w:rPr>
          <w:rFonts w:cstheme="minorHAnsi"/>
        </w:rPr>
        <w:t>I have been exposed to</w:t>
      </w:r>
      <w:r w:rsidRPr="009752DA">
        <w:rPr>
          <w:rFonts w:cstheme="minorHAnsi"/>
          <w:color w:val="000000" w:themeColor="text1"/>
        </w:rPr>
        <w:t xml:space="preserve"> the impact of death and dying in </w:t>
      </w:r>
      <w:r w:rsidR="00A53816">
        <w:rPr>
          <w:rFonts w:cstheme="minorHAnsi"/>
          <w:color w:val="000000" w:themeColor="text1"/>
        </w:rPr>
        <w:t xml:space="preserve">an </w:t>
      </w:r>
      <w:r w:rsidRPr="009752DA">
        <w:rPr>
          <w:rFonts w:cstheme="minorHAnsi"/>
          <w:color w:val="000000" w:themeColor="text1"/>
        </w:rPr>
        <w:t xml:space="preserve">acute setting where open conversation </w:t>
      </w:r>
      <w:r w:rsidR="00A53816">
        <w:rPr>
          <w:rFonts w:cstheme="minorHAnsi"/>
          <w:color w:val="000000" w:themeColor="text1"/>
        </w:rPr>
        <w:t>did</w:t>
      </w:r>
      <w:r w:rsidRPr="009752DA">
        <w:rPr>
          <w:rFonts w:cstheme="minorHAnsi"/>
          <w:color w:val="000000" w:themeColor="text1"/>
        </w:rPr>
        <w:t xml:space="preserve"> not occur</w:t>
      </w:r>
      <w:r w:rsidR="00A53816">
        <w:rPr>
          <w:rFonts w:cstheme="minorHAnsi"/>
          <w:color w:val="000000" w:themeColor="text1"/>
        </w:rPr>
        <w:t xml:space="preserve"> </w:t>
      </w:r>
      <w:r w:rsidRPr="009752DA">
        <w:rPr>
          <w:rFonts w:cstheme="minorHAnsi"/>
          <w:color w:val="000000" w:themeColor="text1"/>
        </w:rPr>
        <w:t xml:space="preserve">and where the support of palliative care </w:t>
      </w:r>
      <w:r w:rsidR="00A53816">
        <w:rPr>
          <w:rFonts w:cstheme="minorHAnsi"/>
          <w:color w:val="000000" w:themeColor="text1"/>
        </w:rPr>
        <w:t>was</w:t>
      </w:r>
      <w:r w:rsidRPr="009752DA">
        <w:rPr>
          <w:rFonts w:cstheme="minorHAnsi"/>
          <w:color w:val="000000" w:themeColor="text1"/>
        </w:rPr>
        <w:t xml:space="preserve"> no</w:t>
      </w:r>
      <w:r w:rsidR="00F132F0">
        <w:rPr>
          <w:rFonts w:cstheme="minorHAnsi"/>
          <w:color w:val="000000" w:themeColor="text1"/>
        </w:rPr>
        <w:t>t</w:t>
      </w:r>
      <w:r w:rsidRPr="009752DA">
        <w:rPr>
          <w:rFonts w:cstheme="minorHAnsi"/>
          <w:color w:val="000000" w:themeColor="text1"/>
        </w:rPr>
        <w:t xml:space="preserve"> available. </w:t>
      </w:r>
      <w:r>
        <w:rPr>
          <w:rFonts w:cstheme="minorHAnsi"/>
          <w:color w:val="000000" w:themeColor="text1"/>
        </w:rPr>
        <w:t>Both these e</w:t>
      </w:r>
      <w:r w:rsidRPr="009752DA">
        <w:rPr>
          <w:rFonts w:cstheme="minorHAnsi"/>
          <w:color w:val="000000" w:themeColor="text1"/>
        </w:rPr>
        <w:t>xperience</w:t>
      </w:r>
      <w:r>
        <w:rPr>
          <w:rFonts w:cstheme="minorHAnsi"/>
          <w:color w:val="000000" w:themeColor="text1"/>
        </w:rPr>
        <w:t>s</w:t>
      </w:r>
      <w:r w:rsidRPr="009752DA">
        <w:rPr>
          <w:rFonts w:cstheme="minorHAnsi"/>
          <w:color w:val="000000" w:themeColor="text1"/>
        </w:rPr>
        <w:t xml:space="preserve"> </w:t>
      </w:r>
      <w:r>
        <w:rPr>
          <w:rFonts w:cstheme="minorHAnsi"/>
          <w:color w:val="000000" w:themeColor="text1"/>
        </w:rPr>
        <w:t>(</w:t>
      </w:r>
      <w:r w:rsidRPr="009752DA">
        <w:rPr>
          <w:rFonts w:cstheme="minorHAnsi"/>
          <w:color w:val="000000" w:themeColor="text1"/>
        </w:rPr>
        <w:t>professional and personal</w:t>
      </w:r>
      <w:r>
        <w:rPr>
          <w:rFonts w:cstheme="minorHAnsi"/>
          <w:color w:val="000000" w:themeColor="text1"/>
        </w:rPr>
        <w:t>) provided the drive behind the project and indeed the</w:t>
      </w:r>
      <w:r w:rsidRPr="009752DA">
        <w:rPr>
          <w:rFonts w:cstheme="minorHAnsi"/>
          <w:color w:val="000000" w:themeColor="text1"/>
        </w:rPr>
        <w:t xml:space="preserve"> inspiration fo</w:t>
      </w:r>
      <w:r>
        <w:rPr>
          <w:rFonts w:cstheme="minorHAnsi"/>
          <w:color w:val="000000" w:themeColor="text1"/>
        </w:rPr>
        <w:t>r the creative</w:t>
      </w:r>
      <w:r w:rsidR="00B265AE">
        <w:rPr>
          <w:rFonts w:cstheme="minorHAnsi"/>
          <w:color w:val="000000" w:themeColor="text1"/>
        </w:rPr>
        <w:t xml:space="preserve"> autobiographical</w:t>
      </w:r>
      <w:r>
        <w:rPr>
          <w:rFonts w:cstheme="minorHAnsi"/>
          <w:color w:val="000000" w:themeColor="text1"/>
        </w:rPr>
        <w:t xml:space="preserve"> practice so vital </w:t>
      </w:r>
      <w:r w:rsidR="00A53816">
        <w:rPr>
          <w:rFonts w:cstheme="minorHAnsi"/>
          <w:color w:val="000000" w:themeColor="text1"/>
        </w:rPr>
        <w:t>to</w:t>
      </w:r>
      <w:r>
        <w:rPr>
          <w:rFonts w:cstheme="minorHAnsi"/>
          <w:color w:val="000000" w:themeColor="text1"/>
        </w:rPr>
        <w:t xml:space="preserve"> th</w:t>
      </w:r>
      <w:r w:rsidR="00FF353B">
        <w:rPr>
          <w:rFonts w:cstheme="minorHAnsi"/>
          <w:color w:val="000000" w:themeColor="text1"/>
        </w:rPr>
        <w:t>e</w:t>
      </w:r>
      <w:r>
        <w:rPr>
          <w:rFonts w:cstheme="minorHAnsi"/>
          <w:color w:val="000000" w:themeColor="text1"/>
        </w:rPr>
        <w:t xml:space="preserve"> </w:t>
      </w:r>
      <w:proofErr w:type="spellStart"/>
      <w:r>
        <w:rPr>
          <w:rFonts w:cstheme="minorHAnsi"/>
          <w:color w:val="000000" w:themeColor="text1"/>
        </w:rPr>
        <w:t>PaR</w:t>
      </w:r>
      <w:proofErr w:type="spellEnd"/>
      <w:r>
        <w:rPr>
          <w:rFonts w:cstheme="minorHAnsi"/>
          <w:color w:val="000000" w:themeColor="text1"/>
        </w:rPr>
        <w:t xml:space="preserve"> project</w:t>
      </w:r>
      <w:r w:rsidRPr="009752DA">
        <w:rPr>
          <w:rFonts w:cstheme="minorHAnsi"/>
        </w:rPr>
        <w:t xml:space="preserve">. </w:t>
      </w:r>
    </w:p>
    <w:p w14:paraId="4E182B24" w14:textId="77777777" w:rsidR="00E66948" w:rsidRPr="009752DA" w:rsidRDefault="00E66948" w:rsidP="009F67E9">
      <w:pPr>
        <w:autoSpaceDE w:val="0"/>
        <w:autoSpaceDN w:val="0"/>
        <w:adjustRightInd w:val="0"/>
        <w:spacing w:after="0" w:line="360" w:lineRule="auto"/>
        <w:rPr>
          <w:b/>
        </w:rPr>
      </w:pPr>
    </w:p>
    <w:p w14:paraId="103BE21E" w14:textId="1B16739A" w:rsidR="00B265AE" w:rsidRDefault="00E66948" w:rsidP="009F67E9">
      <w:pPr>
        <w:autoSpaceDE w:val="0"/>
        <w:autoSpaceDN w:val="0"/>
        <w:adjustRightInd w:val="0"/>
        <w:spacing w:after="0" w:line="360" w:lineRule="auto"/>
        <w:rPr>
          <w:rFonts w:cstheme="minorHAnsi"/>
          <w:color w:val="000000" w:themeColor="text1"/>
        </w:rPr>
      </w:pPr>
      <w:r>
        <w:rPr>
          <w:rFonts w:cstheme="minorHAnsi"/>
          <w:color w:val="000000" w:themeColor="text1"/>
        </w:rPr>
        <w:t>Finally, I come</w:t>
      </w:r>
      <w:r w:rsidRPr="009752DA">
        <w:rPr>
          <w:rFonts w:cstheme="minorHAnsi"/>
          <w:color w:val="000000" w:themeColor="text1"/>
        </w:rPr>
        <w:t xml:space="preserve"> from </w:t>
      </w:r>
      <w:r>
        <w:rPr>
          <w:rFonts w:cstheme="minorHAnsi"/>
          <w:color w:val="000000" w:themeColor="text1"/>
        </w:rPr>
        <w:t xml:space="preserve">a </w:t>
      </w:r>
      <w:r w:rsidRPr="009752DA">
        <w:rPr>
          <w:rFonts w:cstheme="minorHAnsi"/>
          <w:color w:val="000000" w:themeColor="text1"/>
        </w:rPr>
        <w:t xml:space="preserve">country where the hegemonic culture is based, in large part, on the rituals and practices associated with the </w:t>
      </w:r>
      <w:r>
        <w:rPr>
          <w:rFonts w:cstheme="minorHAnsi"/>
          <w:color w:val="000000" w:themeColor="text1"/>
        </w:rPr>
        <w:t>Catholic faith. These practices and rituals are</w:t>
      </w:r>
      <w:r w:rsidR="005F1D4A">
        <w:rPr>
          <w:rFonts w:cstheme="minorHAnsi"/>
          <w:color w:val="000000" w:themeColor="text1"/>
        </w:rPr>
        <w:t xml:space="preserve"> em</w:t>
      </w:r>
      <w:r>
        <w:rPr>
          <w:rFonts w:cstheme="minorHAnsi"/>
          <w:color w:val="000000" w:themeColor="text1"/>
        </w:rPr>
        <w:t xml:space="preserve">bedded in all parts of Irish society although their influence is felt somewhat less as </w:t>
      </w:r>
      <w:r w:rsidR="00B265AE">
        <w:rPr>
          <w:rFonts w:cstheme="minorHAnsi"/>
          <w:color w:val="000000" w:themeColor="text1"/>
        </w:rPr>
        <w:t xml:space="preserve">the population </w:t>
      </w:r>
      <w:r>
        <w:rPr>
          <w:rFonts w:cstheme="minorHAnsi"/>
          <w:color w:val="000000" w:themeColor="text1"/>
        </w:rPr>
        <w:t xml:space="preserve">becomes </w:t>
      </w:r>
      <w:r w:rsidRPr="009752DA">
        <w:rPr>
          <w:rFonts w:cstheme="minorHAnsi"/>
          <w:color w:val="000000" w:themeColor="text1"/>
        </w:rPr>
        <w:t>increasingly secularised</w:t>
      </w:r>
      <w:r>
        <w:rPr>
          <w:rFonts w:cstheme="minorHAnsi"/>
          <w:color w:val="000000" w:themeColor="text1"/>
        </w:rPr>
        <w:t xml:space="preserve">. As part of the Irish diaspora </w:t>
      </w:r>
      <w:r w:rsidRPr="009752DA">
        <w:rPr>
          <w:rFonts w:cstheme="minorHAnsi"/>
          <w:color w:val="000000" w:themeColor="text1"/>
        </w:rPr>
        <w:t>living in the UK, I</w:t>
      </w:r>
      <w:r>
        <w:rPr>
          <w:rFonts w:cstheme="minorHAnsi"/>
          <w:color w:val="000000" w:themeColor="text1"/>
        </w:rPr>
        <w:t xml:space="preserve"> have been </w:t>
      </w:r>
      <w:r w:rsidRPr="009752DA">
        <w:rPr>
          <w:rFonts w:cstheme="minorHAnsi"/>
          <w:color w:val="000000" w:themeColor="text1"/>
        </w:rPr>
        <w:t xml:space="preserve">struck by the differences in cultural and social practices </w:t>
      </w:r>
      <w:r>
        <w:rPr>
          <w:rFonts w:cstheme="minorHAnsi"/>
          <w:color w:val="000000" w:themeColor="text1"/>
        </w:rPr>
        <w:t xml:space="preserve">in relation to death and dying, </w:t>
      </w:r>
      <w:r w:rsidRPr="009752DA">
        <w:rPr>
          <w:rFonts w:cstheme="minorHAnsi"/>
          <w:color w:val="000000" w:themeColor="text1"/>
        </w:rPr>
        <w:t xml:space="preserve">in the practice of rituals and the understanding of the accepted cultural and social norms that inform those rituals. The project </w:t>
      </w:r>
      <w:r>
        <w:rPr>
          <w:rFonts w:cstheme="minorHAnsi"/>
          <w:color w:val="000000" w:themeColor="text1"/>
        </w:rPr>
        <w:t xml:space="preserve">can be read as an attempt to </w:t>
      </w:r>
      <w:r w:rsidR="00A53816">
        <w:rPr>
          <w:rFonts w:cstheme="minorHAnsi"/>
          <w:color w:val="000000" w:themeColor="text1"/>
        </w:rPr>
        <w:t xml:space="preserve">consider </w:t>
      </w:r>
      <w:r w:rsidR="00FF353B">
        <w:rPr>
          <w:rFonts w:cstheme="minorHAnsi"/>
          <w:color w:val="000000" w:themeColor="text1"/>
        </w:rPr>
        <w:t>the creation of new rituals</w:t>
      </w:r>
      <w:r w:rsidR="00A53816">
        <w:rPr>
          <w:rFonts w:cstheme="minorHAnsi"/>
          <w:color w:val="000000" w:themeColor="text1"/>
        </w:rPr>
        <w:t xml:space="preserve">, </w:t>
      </w:r>
      <w:r w:rsidRPr="009752DA">
        <w:rPr>
          <w:rFonts w:cstheme="minorHAnsi"/>
          <w:color w:val="000000" w:themeColor="text1"/>
        </w:rPr>
        <w:t>on</w:t>
      </w:r>
      <w:r>
        <w:rPr>
          <w:rFonts w:cstheme="minorHAnsi"/>
          <w:color w:val="000000" w:themeColor="text1"/>
        </w:rPr>
        <w:t>e</w:t>
      </w:r>
      <w:r w:rsidR="00A53816">
        <w:rPr>
          <w:rFonts w:cstheme="minorHAnsi"/>
          <w:color w:val="000000" w:themeColor="text1"/>
        </w:rPr>
        <w:t>s</w:t>
      </w:r>
      <w:r>
        <w:rPr>
          <w:rFonts w:cstheme="minorHAnsi"/>
          <w:color w:val="000000" w:themeColor="text1"/>
        </w:rPr>
        <w:t xml:space="preserve"> that</w:t>
      </w:r>
      <w:r w:rsidRPr="009752DA">
        <w:rPr>
          <w:rFonts w:cstheme="minorHAnsi"/>
          <w:color w:val="000000" w:themeColor="text1"/>
        </w:rPr>
        <w:t xml:space="preserve"> </w:t>
      </w:r>
      <w:r>
        <w:rPr>
          <w:rFonts w:cstheme="minorHAnsi"/>
          <w:color w:val="000000" w:themeColor="text1"/>
        </w:rPr>
        <w:t xml:space="preserve">reference </w:t>
      </w:r>
      <w:r w:rsidRPr="009752DA">
        <w:rPr>
          <w:rFonts w:cstheme="minorHAnsi"/>
          <w:color w:val="000000" w:themeColor="text1"/>
        </w:rPr>
        <w:t>death rit</w:t>
      </w:r>
      <w:r>
        <w:rPr>
          <w:rFonts w:cstheme="minorHAnsi"/>
          <w:color w:val="000000" w:themeColor="text1"/>
        </w:rPr>
        <w:t xml:space="preserve">es and </w:t>
      </w:r>
      <w:r>
        <w:rPr>
          <w:rFonts w:cstheme="minorHAnsi"/>
          <w:color w:val="000000" w:themeColor="text1"/>
        </w:rPr>
        <w:lastRenderedPageBreak/>
        <w:t>rituals from other cultures. In doing so, it provides a basis for future research on the</w:t>
      </w:r>
      <w:r w:rsidRPr="009752DA">
        <w:rPr>
          <w:rFonts w:cstheme="minorHAnsi"/>
          <w:color w:val="000000" w:themeColor="text1"/>
        </w:rPr>
        <w:t xml:space="preserve"> </w:t>
      </w:r>
      <w:r>
        <w:rPr>
          <w:rFonts w:cstheme="minorHAnsi"/>
          <w:color w:val="000000" w:themeColor="text1"/>
        </w:rPr>
        <w:t xml:space="preserve">performance of death rituals and the contemporary experience of death and dying. </w:t>
      </w:r>
    </w:p>
    <w:p w14:paraId="05FC50C0" w14:textId="77777777" w:rsidR="00FF353B" w:rsidRDefault="00FF353B" w:rsidP="009F67E9">
      <w:pPr>
        <w:spacing w:after="0" w:line="360" w:lineRule="auto"/>
        <w:rPr>
          <w:b/>
        </w:rPr>
      </w:pPr>
    </w:p>
    <w:p w14:paraId="258D2538" w14:textId="340A30BB" w:rsidR="000349A9" w:rsidRDefault="000349A9" w:rsidP="009F67E9">
      <w:pPr>
        <w:spacing w:after="0" w:line="360" w:lineRule="auto"/>
        <w:rPr>
          <w:b/>
        </w:rPr>
      </w:pPr>
      <w:r w:rsidRPr="009752DA">
        <w:rPr>
          <w:b/>
        </w:rPr>
        <w:t>Performance Review</w:t>
      </w:r>
    </w:p>
    <w:p w14:paraId="32D99E53" w14:textId="1DF48703" w:rsidR="00F33271" w:rsidRDefault="002C1C5E" w:rsidP="009F67E9">
      <w:pPr>
        <w:spacing w:after="0" w:line="360" w:lineRule="auto"/>
      </w:pPr>
      <w:r>
        <w:t xml:space="preserve">Over the course of the project, I attended several works </w:t>
      </w:r>
      <w:r w:rsidR="003149B1">
        <w:t>relating to</w:t>
      </w:r>
      <w:r>
        <w:t xml:space="preserve"> death and dying</w:t>
      </w:r>
      <w:r w:rsidR="00FF353B">
        <w:t xml:space="preserve">  the experience of which allowed me </w:t>
      </w:r>
      <w:r w:rsidR="00E96FD5">
        <w:t>to develop an</w:t>
      </w:r>
      <w:r w:rsidR="00422B70">
        <w:t xml:space="preserve"> </w:t>
      </w:r>
      <w:r w:rsidR="00334BF3">
        <w:t>understand</w:t>
      </w:r>
      <w:r>
        <w:t xml:space="preserve">ing of </w:t>
      </w:r>
      <w:r w:rsidR="00334BF3">
        <w:t xml:space="preserve">the contemporary performance landscape </w:t>
      </w:r>
      <w:r w:rsidR="00E96FD5">
        <w:t>and its relationship to debates around d</w:t>
      </w:r>
      <w:r w:rsidR="00334BF3">
        <w:t>eath and dying. I was able to pick ou</w:t>
      </w:r>
      <w:r w:rsidR="00E96FD5">
        <w:t>t</w:t>
      </w:r>
      <w:r w:rsidR="00334BF3">
        <w:t xml:space="preserve"> recurring themes (e.g. fear and death, questions around what we leave behind, concerns about how death impacts the living) which correlated </w:t>
      </w:r>
      <w:r w:rsidR="00FF353B">
        <w:t>with</w:t>
      </w:r>
      <w:r w:rsidR="00334BF3">
        <w:t xml:space="preserve"> some of the themes</w:t>
      </w:r>
      <w:r w:rsidR="00FF353B">
        <w:t xml:space="preserve"> emerging at the same time through my creative writing</w:t>
      </w:r>
      <w:r w:rsidR="00334BF3">
        <w:t xml:space="preserve">. </w:t>
      </w:r>
      <w:r w:rsidR="00FF353B">
        <w:t>E</w:t>
      </w:r>
      <w:r>
        <w:t>ngag</w:t>
      </w:r>
      <w:r w:rsidR="00FF353B">
        <w:t xml:space="preserve">ing </w:t>
      </w:r>
      <w:r w:rsidR="00585FDC">
        <w:t>with contemporary practice, I also became aware of new</w:t>
      </w:r>
      <w:r w:rsidR="00F33271">
        <w:t xml:space="preserve"> areas for consideration</w:t>
      </w:r>
      <w:r w:rsidR="00334BF3">
        <w:t xml:space="preserve"> (what will death look like in the future</w:t>
      </w:r>
      <w:r w:rsidR="00672919">
        <w:t xml:space="preserve"> for example</w:t>
      </w:r>
      <w:r w:rsidR="00334BF3">
        <w:t xml:space="preserve">). </w:t>
      </w:r>
      <w:r>
        <w:t>I</w:t>
      </w:r>
      <w:r w:rsidR="00FF353B">
        <w:t>t also encouraged me to</w:t>
      </w:r>
      <w:r>
        <w:t xml:space="preserve"> explored debate</w:t>
      </w:r>
      <w:r w:rsidR="00FF353B">
        <w:t>s</w:t>
      </w:r>
      <w:r>
        <w:t xml:space="preserve"> around </w:t>
      </w:r>
      <w:r w:rsidR="00334BF3">
        <w:t xml:space="preserve">commensality </w:t>
      </w:r>
      <w:r w:rsidR="00F33271">
        <w:t xml:space="preserve">and its use in contemporary practice </w:t>
      </w:r>
      <w:r w:rsidR="00FF353B">
        <w:t>which</w:t>
      </w:r>
      <w:r w:rsidR="00E96FD5">
        <w:t xml:space="preserve">, in turn, </w:t>
      </w:r>
      <w:r w:rsidR="00F33271">
        <w:t>gave me ideas for my own practice</w:t>
      </w:r>
      <w:r w:rsidR="00FF353B">
        <w:t xml:space="preserve">. These ideas were tested and evidenced in the changes </w:t>
      </w:r>
      <w:r w:rsidR="003E0500">
        <w:t xml:space="preserve">I </w:t>
      </w:r>
      <w:r w:rsidR="00F33271">
        <w:t xml:space="preserve">subsequently </w:t>
      </w:r>
      <w:r w:rsidR="003E0500">
        <w:t xml:space="preserve">made in terms of theatrical and dramaturgical interventions. </w:t>
      </w:r>
    </w:p>
    <w:p w14:paraId="24B347F7" w14:textId="77777777" w:rsidR="00E96FD5" w:rsidRPr="00334BF3" w:rsidRDefault="00E96FD5" w:rsidP="009F67E9">
      <w:pPr>
        <w:spacing w:after="0" w:line="360" w:lineRule="auto"/>
      </w:pPr>
    </w:p>
    <w:p w14:paraId="2C42BA61" w14:textId="1D6F9357" w:rsidR="000349A9" w:rsidRPr="00FF353B" w:rsidRDefault="000349A9" w:rsidP="00FA5D4B">
      <w:pPr>
        <w:pStyle w:val="ListParagraph"/>
        <w:numPr>
          <w:ilvl w:val="0"/>
          <w:numId w:val="9"/>
        </w:numPr>
        <w:spacing w:after="0" w:line="360" w:lineRule="auto"/>
      </w:pPr>
      <w:r w:rsidRPr="00FF353B">
        <w:t>Am I Dead Yet?</w:t>
      </w:r>
      <w:r w:rsidR="00E96FD5" w:rsidRPr="00FF353B">
        <w:t xml:space="preserve"> (2016)</w:t>
      </w:r>
      <w:r w:rsidR="00422B70" w:rsidRPr="00FF353B">
        <w:t xml:space="preserve"> </w:t>
      </w:r>
      <w:r w:rsidR="00B14B50" w:rsidRPr="00FF353B">
        <w:t xml:space="preserve">Unlimited </w:t>
      </w:r>
    </w:p>
    <w:p w14:paraId="2C9AD992" w14:textId="2D01C221" w:rsidR="00F33271" w:rsidRPr="00FF353B" w:rsidRDefault="000349A9" w:rsidP="009F67E9">
      <w:pPr>
        <w:spacing w:after="0" w:line="360" w:lineRule="auto"/>
        <w:rPr>
          <w:b/>
        </w:rPr>
      </w:pPr>
      <w:r w:rsidRPr="009752DA">
        <w:t xml:space="preserve">Accompanied by Death Cafes open to the public, Unlimited theatre company’s Am I Dead Yet is a piece </w:t>
      </w:r>
      <w:r w:rsidR="00EB2093">
        <w:t xml:space="preserve">of </w:t>
      </w:r>
      <w:r w:rsidRPr="009752DA">
        <w:t xml:space="preserve">performance </w:t>
      </w:r>
      <w:r>
        <w:t xml:space="preserve">that </w:t>
      </w:r>
      <w:r w:rsidRPr="009752DA">
        <w:t>explor</w:t>
      </w:r>
      <w:r>
        <w:t>e</w:t>
      </w:r>
      <w:r w:rsidR="00EB2093">
        <w:t>s</w:t>
      </w:r>
      <w:r>
        <w:t xml:space="preserve"> </w:t>
      </w:r>
      <w:r w:rsidRPr="009752DA">
        <w:t>death and dying</w:t>
      </w:r>
      <w:r>
        <w:t xml:space="preserve"> now and in the future</w:t>
      </w:r>
      <w:r w:rsidRPr="009752DA">
        <w:t>. It is inspired by research and developments in resuscitation science and was made in collaboration with Emergency Care professionals.</w:t>
      </w:r>
      <w:r w:rsidR="00FF353B">
        <w:rPr>
          <w:b/>
        </w:rPr>
        <w:t xml:space="preserve"> </w:t>
      </w:r>
      <w:r w:rsidR="00F33271" w:rsidRPr="00F33271">
        <w:rPr>
          <w:rFonts w:ascii="Calibri" w:eastAsia="Times New Roman" w:hAnsi="Calibri" w:cs="Calibri"/>
          <w:color w:val="000000"/>
          <w:lang w:eastAsia="en-GB"/>
        </w:rPr>
        <w:t xml:space="preserve">This performance was particularly useful in that it highlighted the dialectical potential of the practice </w:t>
      </w:r>
      <w:r w:rsidR="00E96FD5">
        <w:rPr>
          <w:rFonts w:ascii="Calibri" w:eastAsia="Times New Roman" w:hAnsi="Calibri" w:cs="Calibri"/>
          <w:color w:val="000000"/>
          <w:lang w:eastAsia="en-GB"/>
        </w:rPr>
        <w:t xml:space="preserve">in the moment of performance. Realising this potential, I began to consider </w:t>
      </w:r>
      <w:r w:rsidR="00F33271" w:rsidRPr="00F33271">
        <w:rPr>
          <w:rFonts w:ascii="Calibri" w:eastAsia="Times New Roman" w:hAnsi="Calibri" w:cs="Calibri"/>
          <w:color w:val="000000"/>
          <w:lang w:eastAsia="en-GB"/>
        </w:rPr>
        <w:t>strategise ways to enhance</w:t>
      </w:r>
      <w:r w:rsidR="00E96FD5">
        <w:rPr>
          <w:rFonts w:ascii="Calibri" w:eastAsia="Times New Roman" w:hAnsi="Calibri" w:cs="Calibri"/>
          <w:color w:val="000000"/>
          <w:lang w:eastAsia="en-GB"/>
        </w:rPr>
        <w:t xml:space="preserve"> in</w:t>
      </w:r>
      <w:r w:rsidR="00F33271" w:rsidRPr="00F33271">
        <w:rPr>
          <w:rFonts w:ascii="Calibri" w:eastAsia="Times New Roman" w:hAnsi="Calibri" w:cs="Calibri"/>
          <w:color w:val="000000"/>
          <w:lang w:eastAsia="en-GB"/>
        </w:rPr>
        <w:t xml:space="preserve"> in my own work. </w:t>
      </w:r>
    </w:p>
    <w:p w14:paraId="4B997115" w14:textId="77777777" w:rsidR="00F33271" w:rsidRPr="00F33271" w:rsidRDefault="00F33271" w:rsidP="009F67E9">
      <w:pPr>
        <w:spacing w:after="0" w:line="360" w:lineRule="auto"/>
        <w:ind w:left="585"/>
        <w:rPr>
          <w:rFonts w:ascii="Calibri" w:eastAsia="Times New Roman" w:hAnsi="Calibri" w:cs="Calibri"/>
          <w:color w:val="000000"/>
          <w:lang w:eastAsia="en-GB"/>
        </w:rPr>
      </w:pPr>
      <w:r w:rsidRPr="00F33271">
        <w:rPr>
          <w:rFonts w:ascii="Calibri" w:eastAsia="Times New Roman" w:hAnsi="Calibri" w:cs="Calibri"/>
          <w:color w:val="000000"/>
          <w:lang w:eastAsia="en-GB"/>
        </w:rPr>
        <w:t> </w:t>
      </w:r>
    </w:p>
    <w:p w14:paraId="58941190" w14:textId="7DD7D9FD" w:rsidR="00F33271" w:rsidRDefault="00F33271" w:rsidP="00FA5D4B">
      <w:pPr>
        <w:pStyle w:val="ListParagraph"/>
        <w:numPr>
          <w:ilvl w:val="0"/>
          <w:numId w:val="9"/>
        </w:numPr>
        <w:spacing w:after="0" w:line="360" w:lineRule="auto"/>
        <w:rPr>
          <w:rFonts w:ascii="Calibri" w:eastAsia="Times New Roman" w:hAnsi="Calibri" w:cs="Calibri"/>
          <w:color w:val="202124"/>
          <w:lang w:eastAsia="en-GB"/>
        </w:rPr>
      </w:pPr>
      <w:r w:rsidRPr="00FF353B">
        <w:rPr>
          <w:rFonts w:ascii="Calibri" w:eastAsia="Times New Roman" w:hAnsi="Calibri" w:cs="Calibri"/>
          <w:color w:val="202124"/>
          <w:lang w:eastAsia="en-GB"/>
        </w:rPr>
        <w:t>Mad Gyms and Kitchens</w:t>
      </w:r>
      <w:r w:rsidR="00E96FD5" w:rsidRPr="00FF353B">
        <w:rPr>
          <w:rFonts w:ascii="Calibri" w:eastAsia="Times New Roman" w:hAnsi="Calibri" w:cs="Calibri"/>
          <w:color w:val="202124"/>
          <w:lang w:eastAsia="en-GB"/>
        </w:rPr>
        <w:t xml:space="preserve"> (2011)</w:t>
      </w:r>
      <w:r w:rsidRPr="00FF353B">
        <w:rPr>
          <w:rFonts w:ascii="Calibri" w:eastAsia="Times New Roman" w:hAnsi="Calibri" w:cs="Calibri"/>
          <w:color w:val="202124"/>
          <w:lang w:eastAsia="en-GB"/>
        </w:rPr>
        <w:t xml:space="preserve"> Bobby Baker </w:t>
      </w:r>
    </w:p>
    <w:p w14:paraId="5CD2C614" w14:textId="20E3DFB5" w:rsidR="00FF353B" w:rsidRPr="00FF353B" w:rsidRDefault="00FF353B" w:rsidP="00FA5D4B">
      <w:pPr>
        <w:pStyle w:val="ListParagraph"/>
        <w:numPr>
          <w:ilvl w:val="0"/>
          <w:numId w:val="9"/>
        </w:numPr>
        <w:spacing w:after="0" w:line="360" w:lineRule="auto"/>
        <w:rPr>
          <w:rFonts w:ascii="Calibri" w:eastAsia="Times New Roman" w:hAnsi="Calibri" w:cs="Calibri"/>
          <w:color w:val="202124"/>
          <w:lang w:eastAsia="en-GB"/>
        </w:rPr>
      </w:pPr>
      <w:r w:rsidRPr="00FF353B">
        <w:rPr>
          <w:rFonts w:ascii="Calibri" w:eastAsia="Times New Roman" w:hAnsi="Calibri" w:cs="Calibri"/>
          <w:color w:val="202124"/>
          <w:lang w:eastAsia="en-GB"/>
        </w:rPr>
        <w:t>No Such Thing (2013), Autumn (2016), Table Manners (2014), Kitchen Project (2012), Quarantine </w:t>
      </w:r>
    </w:p>
    <w:p w14:paraId="444D65BD" w14:textId="312418D6" w:rsidR="00F33271" w:rsidRPr="00F33271" w:rsidRDefault="00F33271" w:rsidP="00FF353B">
      <w:pPr>
        <w:spacing w:after="0" w:line="360" w:lineRule="auto"/>
        <w:rPr>
          <w:rFonts w:ascii="Calibri" w:eastAsia="Times New Roman" w:hAnsi="Calibri" w:cs="Calibri"/>
          <w:color w:val="000000"/>
          <w:lang w:eastAsia="en-GB"/>
        </w:rPr>
      </w:pPr>
      <w:r w:rsidRPr="00F33271">
        <w:rPr>
          <w:rFonts w:ascii="Calibri" w:eastAsia="Times New Roman" w:hAnsi="Calibri" w:cs="Calibri"/>
          <w:color w:val="000000"/>
          <w:lang w:eastAsia="en-GB"/>
        </w:rPr>
        <w:t>Bobby Baker’s body of work includes several pieces that explore food, feminism, care and illness in various ways. Baker uses food as a visual material and as a theatrical mode to produce sensory experiences in her live art practice. </w:t>
      </w:r>
      <w:r w:rsidR="00FF353B">
        <w:rPr>
          <w:rFonts w:ascii="Calibri" w:eastAsia="Times New Roman" w:hAnsi="Calibri" w:cs="Calibri"/>
          <w:color w:val="000000"/>
          <w:lang w:eastAsia="en-GB"/>
        </w:rPr>
        <w:t xml:space="preserve"> </w:t>
      </w:r>
      <w:r w:rsidRPr="00F33271">
        <w:rPr>
          <w:rFonts w:ascii="Calibri" w:eastAsia="Times New Roman" w:hAnsi="Calibri" w:cs="Calibri"/>
          <w:color w:val="000000"/>
          <w:lang w:eastAsia="en-GB"/>
        </w:rPr>
        <w:t xml:space="preserve">Quarantine often use food in their interventions with audience members. </w:t>
      </w:r>
      <w:r w:rsidR="00FF353B">
        <w:rPr>
          <w:rFonts w:ascii="Calibri" w:eastAsia="Times New Roman" w:hAnsi="Calibri" w:cs="Calibri"/>
          <w:color w:val="000000"/>
          <w:lang w:eastAsia="en-GB"/>
        </w:rPr>
        <w:t>Autumn, f</w:t>
      </w:r>
      <w:r w:rsidRPr="00F33271">
        <w:rPr>
          <w:rFonts w:ascii="Calibri" w:eastAsia="Times New Roman" w:hAnsi="Calibri" w:cs="Calibri"/>
          <w:color w:val="000000"/>
          <w:lang w:eastAsia="en-GB"/>
        </w:rPr>
        <w:t xml:space="preserve">or example, used food to encourage social interaction between audience members and the company and provides a </w:t>
      </w:r>
      <w:r w:rsidR="00672919">
        <w:rPr>
          <w:rFonts w:ascii="Calibri" w:eastAsia="Times New Roman" w:hAnsi="Calibri" w:cs="Calibri"/>
          <w:color w:val="000000"/>
          <w:lang w:eastAsia="en-GB"/>
        </w:rPr>
        <w:t xml:space="preserve">moment of </w:t>
      </w:r>
      <w:r w:rsidRPr="00F33271">
        <w:rPr>
          <w:rFonts w:ascii="Calibri" w:eastAsia="Times New Roman" w:hAnsi="Calibri" w:cs="Calibri"/>
          <w:color w:val="000000"/>
          <w:lang w:eastAsia="en-GB"/>
        </w:rPr>
        <w:t xml:space="preserve">pause </w:t>
      </w:r>
      <w:r w:rsidR="00672919">
        <w:rPr>
          <w:rFonts w:ascii="Calibri" w:eastAsia="Times New Roman" w:hAnsi="Calibri" w:cs="Calibri"/>
          <w:color w:val="000000"/>
          <w:lang w:eastAsia="en-GB"/>
        </w:rPr>
        <w:t xml:space="preserve">and communality </w:t>
      </w:r>
      <w:r w:rsidRPr="00F33271">
        <w:rPr>
          <w:rFonts w:ascii="Calibri" w:eastAsia="Times New Roman" w:hAnsi="Calibri" w:cs="Calibri"/>
          <w:color w:val="000000"/>
          <w:lang w:eastAsia="en-GB"/>
        </w:rPr>
        <w:t xml:space="preserve">in their larger Quartet: Summer, Autumn, Winter, Spring. </w:t>
      </w:r>
      <w:r w:rsidR="00E96FD5">
        <w:rPr>
          <w:rFonts w:ascii="Calibri" w:eastAsia="Times New Roman" w:hAnsi="Calibri" w:cs="Calibri"/>
          <w:color w:val="000000"/>
          <w:lang w:eastAsia="en-GB"/>
        </w:rPr>
        <w:t>Both</w:t>
      </w:r>
      <w:r w:rsidRPr="00F33271">
        <w:rPr>
          <w:rFonts w:ascii="Calibri" w:eastAsia="Times New Roman" w:hAnsi="Calibri" w:cs="Calibri"/>
          <w:color w:val="000000"/>
          <w:lang w:eastAsia="en-GB"/>
        </w:rPr>
        <w:t xml:space="preserve"> Quarantine and Baker’s work encouraged me to consider how I might similarly use the sensory elements of food and eating to enhance the affect produced through the event. </w:t>
      </w:r>
    </w:p>
    <w:p w14:paraId="6844E178" w14:textId="77777777" w:rsidR="00F33271" w:rsidRPr="00F33271" w:rsidRDefault="00F33271" w:rsidP="009F67E9">
      <w:pPr>
        <w:spacing w:after="0" w:line="360" w:lineRule="auto"/>
        <w:ind w:left="585"/>
        <w:rPr>
          <w:rFonts w:ascii="Calibri" w:eastAsia="Times New Roman" w:hAnsi="Calibri" w:cs="Calibri"/>
          <w:color w:val="000000"/>
          <w:lang w:eastAsia="en-GB"/>
        </w:rPr>
      </w:pPr>
      <w:r w:rsidRPr="00F33271">
        <w:rPr>
          <w:rFonts w:ascii="Calibri" w:eastAsia="Times New Roman" w:hAnsi="Calibri" w:cs="Calibri"/>
          <w:color w:val="000000"/>
          <w:lang w:eastAsia="en-GB"/>
        </w:rPr>
        <w:lastRenderedPageBreak/>
        <w:t> </w:t>
      </w:r>
    </w:p>
    <w:p w14:paraId="358AA252" w14:textId="52476409" w:rsidR="00F33271" w:rsidRDefault="00F33271" w:rsidP="00FA5D4B">
      <w:pPr>
        <w:pStyle w:val="ListParagraph"/>
        <w:numPr>
          <w:ilvl w:val="0"/>
          <w:numId w:val="19"/>
        </w:numPr>
        <w:spacing w:after="0" w:line="360" w:lineRule="auto"/>
        <w:rPr>
          <w:rFonts w:ascii="Calibri" w:eastAsia="Times New Roman" w:hAnsi="Calibri" w:cs="Calibri"/>
          <w:color w:val="202124"/>
          <w:lang w:eastAsia="en-GB"/>
        </w:rPr>
      </w:pPr>
      <w:r w:rsidRPr="00FF353B">
        <w:rPr>
          <w:rFonts w:ascii="Calibri" w:eastAsia="Times New Roman" w:hAnsi="Calibri" w:cs="Calibri"/>
          <w:color w:val="202124"/>
          <w:lang w:eastAsia="en-GB"/>
        </w:rPr>
        <w:t>The Last Supper</w:t>
      </w:r>
      <w:r w:rsidR="00E96FD5" w:rsidRPr="00FF353B">
        <w:rPr>
          <w:rFonts w:ascii="Calibri" w:eastAsia="Times New Roman" w:hAnsi="Calibri" w:cs="Calibri"/>
          <w:color w:val="202124"/>
          <w:lang w:eastAsia="en-GB"/>
        </w:rPr>
        <w:t xml:space="preserve"> (2004)</w:t>
      </w:r>
      <w:r w:rsidRPr="00FF353B">
        <w:rPr>
          <w:rFonts w:ascii="Calibri" w:eastAsia="Times New Roman" w:hAnsi="Calibri" w:cs="Calibri"/>
          <w:color w:val="202124"/>
          <w:lang w:eastAsia="en-GB"/>
        </w:rPr>
        <w:t xml:space="preserve"> Reckless Sleepers </w:t>
      </w:r>
    </w:p>
    <w:p w14:paraId="17D583E4" w14:textId="1662DE13" w:rsidR="00FF353B" w:rsidRPr="00FF353B" w:rsidRDefault="00FF353B" w:rsidP="00FA5D4B">
      <w:pPr>
        <w:pStyle w:val="ListParagraph"/>
        <w:numPr>
          <w:ilvl w:val="0"/>
          <w:numId w:val="19"/>
        </w:numPr>
        <w:spacing w:after="0" w:line="360" w:lineRule="auto"/>
        <w:rPr>
          <w:rFonts w:ascii="Calibri" w:eastAsia="Times New Roman" w:hAnsi="Calibri" w:cs="Calibri"/>
          <w:color w:val="202124"/>
          <w:lang w:eastAsia="en-GB"/>
        </w:rPr>
      </w:pPr>
      <w:r w:rsidRPr="00FF353B">
        <w:rPr>
          <w:rFonts w:ascii="Calibri" w:eastAsia="Times New Roman" w:hAnsi="Calibri" w:cs="Calibri"/>
          <w:color w:val="202124"/>
          <w:lang w:eastAsia="en-GB"/>
        </w:rPr>
        <w:t xml:space="preserve"> The Midnight Soup (2015) Leo Burtin</w:t>
      </w:r>
    </w:p>
    <w:p w14:paraId="44F83AC1" w14:textId="427EDE1A" w:rsidR="00F33271" w:rsidRPr="00F33271" w:rsidRDefault="00FF353B" w:rsidP="00422B70">
      <w:pPr>
        <w:spacing w:after="0" w:line="360" w:lineRule="auto"/>
        <w:rPr>
          <w:rFonts w:ascii="Calibri" w:eastAsia="Times New Roman" w:hAnsi="Calibri" w:cs="Calibri"/>
          <w:color w:val="000000"/>
          <w:lang w:eastAsia="en-GB"/>
        </w:rPr>
      </w:pPr>
      <w:r w:rsidRPr="00FF353B">
        <w:rPr>
          <w:rFonts w:ascii="Calibri" w:eastAsia="Times New Roman" w:hAnsi="Calibri" w:cs="Calibri"/>
          <w:color w:val="202124"/>
          <w:lang w:eastAsia="en-GB"/>
        </w:rPr>
        <w:t>The Last Supper</w:t>
      </w:r>
      <w:r w:rsidR="00F33271" w:rsidRPr="00F33271">
        <w:rPr>
          <w:rFonts w:ascii="Calibri" w:eastAsia="Times New Roman" w:hAnsi="Calibri" w:cs="Calibri"/>
          <w:color w:val="000000"/>
          <w:lang w:eastAsia="en-GB"/>
        </w:rPr>
        <w:t xml:space="preserve"> production explores </w:t>
      </w:r>
      <w:r w:rsidR="00672919">
        <w:rPr>
          <w:rFonts w:ascii="Calibri" w:eastAsia="Times New Roman" w:hAnsi="Calibri" w:cs="Calibri"/>
          <w:color w:val="000000"/>
          <w:lang w:eastAsia="en-GB"/>
        </w:rPr>
        <w:t xml:space="preserve">the relationship between </w:t>
      </w:r>
      <w:r w:rsidR="00F33271" w:rsidRPr="00F33271">
        <w:rPr>
          <w:rFonts w:ascii="Calibri" w:eastAsia="Times New Roman" w:hAnsi="Calibri" w:cs="Calibri"/>
          <w:color w:val="000000"/>
          <w:lang w:eastAsia="en-GB"/>
        </w:rPr>
        <w:t xml:space="preserve">food and </w:t>
      </w:r>
      <w:r w:rsidR="00672919">
        <w:rPr>
          <w:rFonts w:ascii="Calibri" w:eastAsia="Times New Roman" w:hAnsi="Calibri" w:cs="Calibri"/>
          <w:color w:val="000000"/>
          <w:lang w:eastAsia="en-GB"/>
        </w:rPr>
        <w:t>experience u</w:t>
      </w:r>
      <w:r w:rsidR="00F33271" w:rsidRPr="00F33271">
        <w:rPr>
          <w:rFonts w:ascii="Calibri" w:eastAsia="Times New Roman" w:hAnsi="Calibri" w:cs="Calibri"/>
          <w:color w:val="000000"/>
          <w:lang w:eastAsia="en-GB"/>
        </w:rPr>
        <w:t xml:space="preserve">sing the last meals requested by </w:t>
      </w:r>
      <w:proofErr w:type="gramStart"/>
      <w:r w:rsidR="00F33271" w:rsidRPr="00F33271">
        <w:rPr>
          <w:rFonts w:ascii="Calibri" w:eastAsia="Times New Roman" w:hAnsi="Calibri" w:cs="Calibri"/>
          <w:color w:val="000000"/>
          <w:lang w:eastAsia="en-GB"/>
        </w:rPr>
        <w:t>a number of</w:t>
      </w:r>
      <w:proofErr w:type="gramEnd"/>
      <w:r w:rsidR="00F33271" w:rsidRPr="00F33271">
        <w:rPr>
          <w:rFonts w:ascii="Calibri" w:eastAsia="Times New Roman" w:hAnsi="Calibri" w:cs="Calibri"/>
          <w:color w:val="000000"/>
          <w:lang w:eastAsia="en-GB"/>
        </w:rPr>
        <w:t xml:space="preserve"> death row inmates</w:t>
      </w:r>
      <w:r w:rsidR="00672919">
        <w:rPr>
          <w:rFonts w:ascii="Calibri" w:eastAsia="Times New Roman" w:hAnsi="Calibri" w:cs="Calibri"/>
          <w:color w:val="000000"/>
          <w:lang w:eastAsia="en-GB"/>
        </w:rPr>
        <w:t xml:space="preserve"> as a narrative device and </w:t>
      </w:r>
      <w:r w:rsidR="00F33271" w:rsidRPr="00F33271">
        <w:rPr>
          <w:rFonts w:ascii="Calibri" w:eastAsia="Times New Roman" w:hAnsi="Calibri" w:cs="Calibri"/>
          <w:color w:val="000000"/>
          <w:lang w:eastAsia="en-GB"/>
        </w:rPr>
        <w:t xml:space="preserve">food </w:t>
      </w:r>
      <w:r w:rsidR="00672919">
        <w:rPr>
          <w:rFonts w:ascii="Calibri" w:eastAsia="Times New Roman" w:hAnsi="Calibri" w:cs="Calibri"/>
          <w:color w:val="000000"/>
          <w:lang w:eastAsia="en-GB"/>
        </w:rPr>
        <w:t>as a</w:t>
      </w:r>
      <w:r w:rsidR="00F33271" w:rsidRPr="00F33271">
        <w:rPr>
          <w:rFonts w:ascii="Calibri" w:eastAsia="Times New Roman" w:hAnsi="Calibri" w:cs="Calibri"/>
          <w:color w:val="000000"/>
          <w:lang w:eastAsia="en-GB"/>
        </w:rPr>
        <w:t xml:space="preserve"> theatrical </w:t>
      </w:r>
      <w:r w:rsidR="00672919">
        <w:rPr>
          <w:rFonts w:ascii="Calibri" w:eastAsia="Times New Roman" w:hAnsi="Calibri" w:cs="Calibri"/>
          <w:color w:val="000000"/>
          <w:lang w:eastAsia="en-GB"/>
        </w:rPr>
        <w:t>intervention</w:t>
      </w:r>
      <w:r w:rsidR="00F33271" w:rsidRPr="00F33271">
        <w:rPr>
          <w:rFonts w:ascii="Calibri" w:eastAsia="Times New Roman" w:hAnsi="Calibri" w:cs="Calibri"/>
          <w:color w:val="000000"/>
          <w:lang w:eastAsia="en-GB"/>
        </w:rPr>
        <w:t xml:space="preserve">.  Here </w:t>
      </w:r>
      <w:r w:rsidR="00E96FD5">
        <w:rPr>
          <w:rFonts w:ascii="Calibri" w:eastAsia="Times New Roman" w:hAnsi="Calibri" w:cs="Calibri"/>
          <w:color w:val="000000"/>
          <w:lang w:eastAsia="en-GB"/>
        </w:rPr>
        <w:t>theatre maker</w:t>
      </w:r>
      <w:r w:rsidR="00F33271" w:rsidRPr="00F33271">
        <w:rPr>
          <w:rFonts w:ascii="Calibri" w:eastAsia="Times New Roman" w:hAnsi="Calibri" w:cs="Calibri"/>
          <w:color w:val="000000"/>
          <w:lang w:eastAsia="en-GB"/>
        </w:rPr>
        <w:t xml:space="preserve"> Burtin uses commensal practices and elements of participation and inclusion to engage an audience in the autobiographical story of his Grandmother's death through suicide </w:t>
      </w:r>
      <w:r w:rsidR="00672919">
        <w:rPr>
          <w:rFonts w:ascii="Calibri" w:eastAsia="Times New Roman" w:hAnsi="Calibri" w:cs="Calibri"/>
          <w:color w:val="000000"/>
          <w:lang w:eastAsia="en-GB"/>
        </w:rPr>
        <w:t xml:space="preserve">thus </w:t>
      </w:r>
      <w:r w:rsidR="00F33271" w:rsidRPr="00F33271">
        <w:rPr>
          <w:rFonts w:ascii="Calibri" w:eastAsia="Times New Roman" w:hAnsi="Calibri" w:cs="Calibri"/>
          <w:color w:val="000000"/>
          <w:lang w:eastAsia="en-GB"/>
        </w:rPr>
        <w:t>opening conversations around choice with his audience/ participants.</w:t>
      </w:r>
    </w:p>
    <w:p w14:paraId="5D5071EE" w14:textId="2735DF37" w:rsidR="00F33271" w:rsidRPr="00F33271" w:rsidRDefault="00422B70" w:rsidP="00FF353B">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Reckless Sleepers and Burtin</w:t>
      </w:r>
      <w:r w:rsidR="00F33271" w:rsidRPr="00F33271">
        <w:rPr>
          <w:rFonts w:ascii="Calibri" w:eastAsia="Times New Roman" w:hAnsi="Calibri" w:cs="Calibri"/>
          <w:color w:val="000000"/>
          <w:lang w:eastAsia="en-GB"/>
        </w:rPr>
        <w:t xml:space="preserve"> use food not </w:t>
      </w:r>
      <w:r w:rsidR="00ED5232">
        <w:rPr>
          <w:rFonts w:ascii="Calibri" w:eastAsia="Times New Roman" w:hAnsi="Calibri" w:cs="Calibri"/>
          <w:color w:val="000000"/>
          <w:lang w:eastAsia="en-GB"/>
        </w:rPr>
        <w:t>simply</w:t>
      </w:r>
      <w:r w:rsidR="00F33271" w:rsidRPr="00F33271">
        <w:rPr>
          <w:rFonts w:ascii="Calibri" w:eastAsia="Times New Roman" w:hAnsi="Calibri" w:cs="Calibri"/>
          <w:color w:val="000000"/>
          <w:lang w:eastAsia="en-GB"/>
        </w:rPr>
        <w:t xml:space="preserve"> as a sensory catalyse but</w:t>
      </w:r>
      <w:r w:rsidR="00672919">
        <w:rPr>
          <w:rFonts w:ascii="Calibri" w:eastAsia="Times New Roman" w:hAnsi="Calibri" w:cs="Calibri"/>
          <w:color w:val="000000"/>
          <w:lang w:eastAsia="en-GB"/>
        </w:rPr>
        <w:t xml:space="preserve"> also</w:t>
      </w:r>
      <w:r w:rsidR="00F33271" w:rsidRPr="00F33271">
        <w:rPr>
          <w:rFonts w:ascii="Calibri" w:eastAsia="Times New Roman" w:hAnsi="Calibri" w:cs="Calibri"/>
          <w:color w:val="000000"/>
          <w:lang w:eastAsia="en-GB"/>
        </w:rPr>
        <w:t xml:space="preserve"> </w:t>
      </w:r>
      <w:proofErr w:type="gramStart"/>
      <w:r w:rsidR="00F33271" w:rsidRPr="00F33271">
        <w:rPr>
          <w:rFonts w:ascii="Calibri" w:eastAsia="Times New Roman" w:hAnsi="Calibri" w:cs="Calibri"/>
          <w:color w:val="000000"/>
          <w:lang w:eastAsia="en-GB"/>
        </w:rPr>
        <w:t>a</w:t>
      </w:r>
      <w:r w:rsidR="00672919">
        <w:rPr>
          <w:rFonts w:ascii="Calibri" w:eastAsia="Times New Roman" w:hAnsi="Calibri" w:cs="Calibri"/>
          <w:color w:val="000000"/>
          <w:lang w:eastAsia="en-GB"/>
        </w:rPr>
        <w:t>s a means to</w:t>
      </w:r>
      <w:proofErr w:type="gramEnd"/>
      <w:r w:rsidR="00672919">
        <w:rPr>
          <w:rFonts w:ascii="Calibri" w:eastAsia="Times New Roman" w:hAnsi="Calibri" w:cs="Calibri"/>
          <w:color w:val="000000"/>
          <w:lang w:eastAsia="en-GB"/>
        </w:rPr>
        <w:t xml:space="preserve"> </w:t>
      </w:r>
      <w:r w:rsidR="00F33271" w:rsidRPr="00F33271">
        <w:rPr>
          <w:rFonts w:ascii="Calibri" w:eastAsia="Times New Roman" w:hAnsi="Calibri" w:cs="Calibri"/>
          <w:color w:val="000000"/>
          <w:lang w:eastAsia="en-GB"/>
        </w:rPr>
        <w:t>engage participants in conversation. Examining how this was done effectively i</w:t>
      </w:r>
      <w:r w:rsidR="00672919">
        <w:rPr>
          <w:rFonts w:ascii="Calibri" w:eastAsia="Times New Roman" w:hAnsi="Calibri" w:cs="Calibri"/>
          <w:color w:val="000000"/>
          <w:lang w:eastAsia="en-GB"/>
        </w:rPr>
        <w:t>n</w:t>
      </w:r>
      <w:r w:rsidR="00F33271" w:rsidRPr="00F33271">
        <w:rPr>
          <w:rFonts w:ascii="Calibri" w:eastAsia="Times New Roman" w:hAnsi="Calibri" w:cs="Calibri"/>
          <w:color w:val="000000"/>
          <w:lang w:eastAsia="en-GB"/>
        </w:rPr>
        <w:t xml:space="preserve"> performance encouraged me to consider my own strategy for developing prompts through commensality for discussion. </w:t>
      </w:r>
    </w:p>
    <w:p w14:paraId="722FA5D4" w14:textId="77777777" w:rsidR="00F33271" w:rsidRPr="00F33271" w:rsidRDefault="00F33271" w:rsidP="009F67E9">
      <w:pPr>
        <w:spacing w:after="0" w:line="360" w:lineRule="auto"/>
        <w:rPr>
          <w:rFonts w:ascii="Calibri" w:eastAsia="Times New Roman" w:hAnsi="Calibri" w:cs="Calibri"/>
          <w:color w:val="000000"/>
          <w:lang w:eastAsia="en-GB"/>
        </w:rPr>
      </w:pPr>
      <w:r w:rsidRPr="00F33271">
        <w:rPr>
          <w:rFonts w:ascii="Calibri" w:eastAsia="Times New Roman" w:hAnsi="Calibri" w:cs="Calibri"/>
          <w:color w:val="000000"/>
          <w:lang w:eastAsia="en-GB"/>
        </w:rPr>
        <w:t> </w:t>
      </w:r>
    </w:p>
    <w:p w14:paraId="28F9BC37" w14:textId="305573F9" w:rsidR="00F33271" w:rsidRPr="00ED5232" w:rsidRDefault="00642060" w:rsidP="00FA5D4B">
      <w:pPr>
        <w:pStyle w:val="ListParagraph"/>
        <w:numPr>
          <w:ilvl w:val="0"/>
          <w:numId w:val="20"/>
        </w:numPr>
        <w:spacing w:after="0" w:line="360" w:lineRule="auto"/>
        <w:rPr>
          <w:rFonts w:ascii="Calibri" w:eastAsia="Times New Roman" w:hAnsi="Calibri" w:cs="Calibri"/>
          <w:color w:val="202124"/>
          <w:lang w:eastAsia="en-GB"/>
        </w:rPr>
      </w:pPr>
      <w:r w:rsidRPr="00ED5232">
        <w:rPr>
          <w:rFonts w:ascii="Calibri" w:eastAsia="Times New Roman" w:hAnsi="Calibri" w:cs="Calibri"/>
          <w:color w:val="202124"/>
          <w:lang w:eastAsia="en-GB"/>
        </w:rPr>
        <w:t>This</w:t>
      </w:r>
      <w:r w:rsidR="00F33271" w:rsidRPr="00ED5232">
        <w:rPr>
          <w:rFonts w:ascii="Calibri" w:eastAsia="Times New Roman" w:hAnsi="Calibri" w:cs="Calibri"/>
          <w:color w:val="202124"/>
          <w:lang w:eastAsia="en-GB"/>
        </w:rPr>
        <w:t xml:space="preserve"> Grief Thing</w:t>
      </w:r>
      <w:r w:rsidR="00422B70" w:rsidRPr="00ED5232">
        <w:rPr>
          <w:rFonts w:ascii="Calibri" w:eastAsia="Times New Roman" w:hAnsi="Calibri" w:cs="Calibri"/>
          <w:color w:val="202124"/>
          <w:lang w:eastAsia="en-GB"/>
        </w:rPr>
        <w:t xml:space="preserve"> (2017)</w:t>
      </w:r>
      <w:r w:rsidRPr="00ED5232">
        <w:rPr>
          <w:rFonts w:ascii="Calibri" w:eastAsia="Times New Roman" w:hAnsi="Calibri" w:cs="Calibri"/>
          <w:color w:val="202124"/>
          <w:lang w:eastAsia="en-GB"/>
        </w:rPr>
        <w:t xml:space="preserve"> </w:t>
      </w:r>
      <w:r w:rsidR="00F33271" w:rsidRPr="00ED5232">
        <w:rPr>
          <w:rFonts w:ascii="Calibri" w:eastAsia="Times New Roman" w:hAnsi="Calibri" w:cs="Calibri"/>
          <w:color w:val="202124"/>
          <w:lang w:eastAsia="en-GB"/>
        </w:rPr>
        <w:t>Fevered Sleep</w:t>
      </w:r>
    </w:p>
    <w:p w14:paraId="5F5645DC" w14:textId="77777777" w:rsidR="00FF353B" w:rsidRPr="00ED5232" w:rsidRDefault="00FF353B" w:rsidP="00FA5D4B">
      <w:pPr>
        <w:pStyle w:val="ListParagraph"/>
        <w:numPr>
          <w:ilvl w:val="0"/>
          <w:numId w:val="20"/>
        </w:numPr>
        <w:spacing w:after="0" w:line="360" w:lineRule="auto"/>
        <w:rPr>
          <w:rFonts w:ascii="Calibri" w:eastAsia="Times New Roman" w:hAnsi="Calibri" w:cs="Calibri"/>
          <w:color w:val="202124"/>
          <w:lang w:eastAsia="en-GB"/>
        </w:rPr>
      </w:pPr>
      <w:r w:rsidRPr="00ED5232">
        <w:rPr>
          <w:rFonts w:ascii="Calibri" w:eastAsia="Times New Roman" w:hAnsi="Calibri" w:cs="Calibri"/>
          <w:color w:val="202124"/>
          <w:lang w:eastAsia="en-GB"/>
        </w:rPr>
        <w:t>Future bodies (2017) Unlimited Theatre Company and Rash Dash Theatre Company</w:t>
      </w:r>
    </w:p>
    <w:p w14:paraId="423D890B" w14:textId="77777777" w:rsidR="00ED5232" w:rsidRPr="00ED5232" w:rsidRDefault="00ED5232" w:rsidP="00FA5D4B">
      <w:pPr>
        <w:pStyle w:val="ListParagraph"/>
        <w:numPr>
          <w:ilvl w:val="0"/>
          <w:numId w:val="20"/>
        </w:numPr>
        <w:spacing w:after="0" w:line="360" w:lineRule="auto"/>
        <w:rPr>
          <w:rFonts w:ascii="Calibri" w:eastAsia="Times New Roman" w:hAnsi="Calibri" w:cs="Calibri"/>
          <w:color w:val="202124"/>
          <w:lang w:eastAsia="en-GB"/>
        </w:rPr>
      </w:pPr>
      <w:r w:rsidRPr="00ED5232">
        <w:rPr>
          <w:rFonts w:ascii="Calibri" w:eastAsia="Times New Roman" w:hAnsi="Calibri" w:cs="Calibri"/>
          <w:color w:val="202124"/>
          <w:lang w:eastAsia="en-GB"/>
        </w:rPr>
        <w:t>Wit (1999) Margaret Edson</w:t>
      </w:r>
    </w:p>
    <w:p w14:paraId="400AFD08" w14:textId="2DE2AD25" w:rsidR="00ED5232" w:rsidRPr="00ED5232" w:rsidRDefault="00ED5232" w:rsidP="00FA5D4B">
      <w:pPr>
        <w:pStyle w:val="ListParagraph"/>
        <w:numPr>
          <w:ilvl w:val="0"/>
          <w:numId w:val="20"/>
        </w:numPr>
        <w:spacing w:after="0" w:line="360" w:lineRule="auto"/>
        <w:rPr>
          <w:rFonts w:ascii="Calibri" w:eastAsia="Times New Roman" w:hAnsi="Calibri" w:cs="Calibri"/>
          <w:color w:val="000000"/>
          <w:lang w:eastAsia="en-GB"/>
        </w:rPr>
      </w:pPr>
      <w:r w:rsidRPr="00ED5232">
        <w:rPr>
          <w:rFonts w:ascii="Calibri" w:eastAsia="Times New Roman" w:hAnsi="Calibri" w:cs="Calibri"/>
          <w:color w:val="202124"/>
          <w:lang w:eastAsia="en-GB"/>
        </w:rPr>
        <w:t>Afterlife</w:t>
      </w:r>
      <w:r w:rsidRPr="00ED5232">
        <w:rPr>
          <w:rFonts w:ascii="Calibri" w:eastAsia="Times New Roman" w:hAnsi="Calibri" w:cs="Calibri"/>
          <w:color w:val="000000"/>
          <w:lang w:eastAsia="en-GB"/>
        </w:rPr>
        <w:t xml:space="preserve"> (2016) French and </w:t>
      </w:r>
      <w:proofErr w:type="spellStart"/>
      <w:r w:rsidRPr="00ED5232">
        <w:rPr>
          <w:rFonts w:ascii="Calibri" w:eastAsia="Times New Roman" w:hAnsi="Calibri" w:cs="Calibri"/>
          <w:color w:val="000000"/>
          <w:lang w:eastAsia="en-GB"/>
        </w:rPr>
        <w:t>Mottershed</w:t>
      </w:r>
      <w:proofErr w:type="spellEnd"/>
    </w:p>
    <w:p w14:paraId="594EDB0B" w14:textId="0924E21F" w:rsidR="00FF353B" w:rsidRPr="00ED5232" w:rsidRDefault="00ED5232" w:rsidP="00FA5D4B">
      <w:pPr>
        <w:pStyle w:val="ListParagraph"/>
        <w:numPr>
          <w:ilvl w:val="0"/>
          <w:numId w:val="20"/>
        </w:numPr>
        <w:spacing w:after="0" w:line="360" w:lineRule="auto"/>
        <w:rPr>
          <w:rFonts w:ascii="Calibri" w:eastAsia="Times New Roman" w:hAnsi="Calibri" w:cs="Calibri"/>
          <w:color w:val="202124"/>
          <w:lang w:eastAsia="en-GB"/>
        </w:rPr>
      </w:pPr>
      <w:r w:rsidRPr="00ED5232">
        <w:rPr>
          <w:rFonts w:ascii="Calibri" w:eastAsia="Times New Roman" w:hAnsi="Calibri" w:cs="Calibri"/>
          <w:color w:val="202124"/>
          <w:lang w:eastAsia="en-GB"/>
        </w:rPr>
        <w:t>Lippy (2015)</w:t>
      </w:r>
      <w:r w:rsidRPr="00ED5232">
        <w:rPr>
          <w:rFonts w:ascii="Calibri" w:eastAsia="Times New Roman" w:hAnsi="Calibri" w:cs="Calibri"/>
          <w:color w:val="000000"/>
          <w:lang w:eastAsia="en-GB"/>
        </w:rPr>
        <w:t xml:space="preserve"> Dead Centre Ireland and Bush </w:t>
      </w:r>
      <w:proofErr w:type="spellStart"/>
      <w:r w:rsidRPr="00ED5232">
        <w:rPr>
          <w:rFonts w:ascii="Calibri" w:eastAsia="Times New Roman" w:hAnsi="Calibri" w:cs="Calibri"/>
          <w:color w:val="000000"/>
          <w:lang w:eastAsia="en-GB"/>
        </w:rPr>
        <w:t>Moukarzel</w:t>
      </w:r>
      <w:proofErr w:type="spellEnd"/>
    </w:p>
    <w:p w14:paraId="792B9862" w14:textId="6616CF54" w:rsidR="00ED5232" w:rsidRDefault="00F33271" w:rsidP="00ED5232">
      <w:pPr>
        <w:spacing w:after="0" w:line="360" w:lineRule="auto"/>
        <w:rPr>
          <w:rFonts w:ascii="Calibri" w:eastAsia="Times New Roman" w:hAnsi="Calibri" w:cs="Calibri"/>
          <w:color w:val="000000"/>
          <w:lang w:eastAsia="en-GB"/>
        </w:rPr>
      </w:pPr>
      <w:r w:rsidRPr="00F33271">
        <w:rPr>
          <w:rFonts w:ascii="Calibri" w:eastAsia="Times New Roman" w:hAnsi="Calibri" w:cs="Calibri"/>
          <w:color w:val="000000"/>
          <w:lang w:eastAsia="en-GB"/>
        </w:rPr>
        <w:t>Having explored ageing in their On Ageing, Fevered Sleep tackle another difficult subject in their latest production/installation This Grief Thing. Providing a space in their popup shop for discussions around grief, the company aim to provide opportunities to make grief visible and open for discussion.</w:t>
      </w:r>
      <w:bookmarkStart w:id="4" w:name="_Hlk3907288"/>
      <w:r w:rsidR="00FF353B">
        <w:rPr>
          <w:rFonts w:ascii="Calibri" w:eastAsia="Times New Roman" w:hAnsi="Calibri" w:cs="Calibri"/>
          <w:color w:val="000000"/>
          <w:lang w:eastAsia="en-GB"/>
        </w:rPr>
        <w:t xml:space="preserve"> </w:t>
      </w:r>
      <w:r w:rsidRPr="00F33271">
        <w:rPr>
          <w:rFonts w:ascii="Calibri" w:eastAsia="Times New Roman" w:hAnsi="Calibri" w:cs="Calibri"/>
          <w:color w:val="202124"/>
          <w:lang w:eastAsia="en-GB"/>
        </w:rPr>
        <w:t>Future bodies</w:t>
      </w:r>
      <w:r w:rsidR="00422B70">
        <w:rPr>
          <w:rFonts w:ascii="Calibri" w:eastAsia="Times New Roman" w:hAnsi="Calibri" w:cs="Calibri"/>
          <w:color w:val="202124"/>
          <w:lang w:eastAsia="en-GB"/>
        </w:rPr>
        <w:t xml:space="preserve"> </w:t>
      </w:r>
      <w:bookmarkEnd w:id="4"/>
      <w:r w:rsidRPr="00F33271">
        <w:rPr>
          <w:rFonts w:ascii="Calibri" w:eastAsia="Times New Roman" w:hAnsi="Calibri" w:cs="Calibri"/>
          <w:color w:val="000000"/>
          <w:lang w:eastAsia="en-GB"/>
        </w:rPr>
        <w:t xml:space="preserve">collaboration between Unlimited Theatre Company and RashDash explores our future relationship with death and dying. It considers technological advancement and </w:t>
      </w:r>
      <w:r w:rsidR="00ED5232">
        <w:rPr>
          <w:rFonts w:ascii="Calibri" w:eastAsia="Times New Roman" w:hAnsi="Calibri" w:cs="Calibri"/>
          <w:color w:val="000000"/>
          <w:lang w:eastAsia="en-GB"/>
        </w:rPr>
        <w:t xml:space="preserve">questions </w:t>
      </w:r>
      <w:r w:rsidRPr="00F33271">
        <w:rPr>
          <w:rFonts w:ascii="Calibri" w:eastAsia="Times New Roman" w:hAnsi="Calibri" w:cs="Calibri"/>
          <w:color w:val="000000"/>
          <w:lang w:eastAsia="en-GB"/>
        </w:rPr>
        <w:t>whether, in the future, death itself will become obsolete. </w:t>
      </w:r>
      <w:r w:rsidR="00422B70">
        <w:rPr>
          <w:rFonts w:ascii="Calibri" w:eastAsia="Times New Roman" w:hAnsi="Calibri" w:cs="Calibri"/>
          <w:color w:val="000000"/>
          <w:lang w:eastAsia="en-GB"/>
        </w:rPr>
        <w:t>E</w:t>
      </w:r>
      <w:r w:rsidRPr="00F33271">
        <w:rPr>
          <w:rFonts w:ascii="Calibri" w:eastAsia="Times New Roman" w:hAnsi="Calibri" w:cs="Calibri"/>
          <w:color w:val="000000"/>
          <w:lang w:eastAsia="en-GB"/>
        </w:rPr>
        <w:t xml:space="preserve">dson’s play </w:t>
      </w:r>
      <w:r w:rsidR="00ED5232">
        <w:rPr>
          <w:rFonts w:ascii="Calibri" w:eastAsia="Times New Roman" w:hAnsi="Calibri" w:cs="Calibri"/>
          <w:color w:val="000000"/>
          <w:lang w:eastAsia="en-GB"/>
        </w:rPr>
        <w:t xml:space="preserve">Wit </w:t>
      </w:r>
      <w:r w:rsidRPr="00F33271">
        <w:rPr>
          <w:rFonts w:ascii="Calibri" w:eastAsia="Times New Roman" w:hAnsi="Calibri" w:cs="Calibri"/>
          <w:color w:val="000000"/>
          <w:lang w:eastAsia="en-GB"/>
        </w:rPr>
        <w:t>explores one woman’s relationship with her own impending death as she journeys through a terminal illness. Here notions of control, empathy and medical models of care are all challenged. </w:t>
      </w:r>
      <w:r w:rsidRPr="00F33271">
        <w:rPr>
          <w:rFonts w:ascii="Calibri" w:eastAsia="Times New Roman" w:hAnsi="Calibri" w:cs="Calibri"/>
          <w:color w:val="202124"/>
          <w:lang w:eastAsia="en-GB"/>
        </w:rPr>
        <w:t>Afterlife</w:t>
      </w:r>
      <w:r w:rsidR="00422B70" w:rsidRPr="00422B70">
        <w:rPr>
          <w:rFonts w:ascii="Calibri" w:eastAsia="Times New Roman" w:hAnsi="Calibri" w:cs="Calibri"/>
          <w:color w:val="000000"/>
          <w:lang w:eastAsia="en-GB"/>
        </w:rPr>
        <w:t xml:space="preserve"> </w:t>
      </w:r>
      <w:r w:rsidR="00ED5232">
        <w:rPr>
          <w:rFonts w:ascii="Calibri" w:eastAsia="Times New Roman" w:hAnsi="Calibri" w:cs="Calibri"/>
          <w:color w:val="000000"/>
          <w:lang w:eastAsia="en-GB"/>
        </w:rPr>
        <w:t xml:space="preserve">by </w:t>
      </w:r>
      <w:r w:rsidR="00422B70" w:rsidRPr="00F33271">
        <w:rPr>
          <w:rFonts w:ascii="Calibri" w:eastAsia="Times New Roman" w:hAnsi="Calibri" w:cs="Calibri"/>
          <w:color w:val="000000"/>
          <w:lang w:eastAsia="en-GB"/>
        </w:rPr>
        <w:t xml:space="preserve">French and </w:t>
      </w:r>
      <w:proofErr w:type="spellStart"/>
      <w:r w:rsidR="00422B70" w:rsidRPr="00F33271">
        <w:rPr>
          <w:rFonts w:ascii="Calibri" w:eastAsia="Times New Roman" w:hAnsi="Calibri" w:cs="Calibri"/>
          <w:color w:val="000000"/>
          <w:lang w:eastAsia="en-GB"/>
        </w:rPr>
        <w:t>Mottershed</w:t>
      </w:r>
      <w:proofErr w:type="spellEnd"/>
      <w:r w:rsidR="00ED5232">
        <w:rPr>
          <w:rFonts w:ascii="Calibri" w:eastAsia="Times New Roman" w:hAnsi="Calibri" w:cs="Calibri"/>
          <w:color w:val="202124"/>
          <w:lang w:eastAsia="en-GB"/>
        </w:rPr>
        <w:t xml:space="preserve"> </w:t>
      </w:r>
      <w:r w:rsidRPr="00F33271">
        <w:rPr>
          <w:rFonts w:ascii="Calibri" w:eastAsia="Times New Roman" w:hAnsi="Calibri" w:cs="Calibri"/>
          <w:color w:val="000000"/>
          <w:lang w:eastAsia="en-GB"/>
        </w:rPr>
        <w:t>provide</w:t>
      </w:r>
      <w:r w:rsidR="00ED5232">
        <w:rPr>
          <w:rFonts w:ascii="Calibri" w:eastAsia="Times New Roman" w:hAnsi="Calibri" w:cs="Calibri"/>
          <w:color w:val="000000"/>
          <w:lang w:eastAsia="en-GB"/>
        </w:rPr>
        <w:t>s</w:t>
      </w:r>
      <w:r w:rsidRPr="00F33271">
        <w:rPr>
          <w:rFonts w:ascii="Calibri" w:eastAsia="Times New Roman" w:hAnsi="Calibri" w:cs="Calibri"/>
          <w:color w:val="000000"/>
          <w:lang w:eastAsia="en-GB"/>
        </w:rPr>
        <w:t xml:space="preserve"> an immersive digital artwork where audience members can listen to a series of twenty-minute pieces, each of which connect the listener to stories of the body’s decomposition after death. The pieces</w:t>
      </w:r>
      <w:r w:rsidR="00672919">
        <w:rPr>
          <w:rFonts w:ascii="Calibri" w:eastAsia="Times New Roman" w:hAnsi="Calibri" w:cs="Calibri"/>
          <w:color w:val="000000"/>
          <w:lang w:eastAsia="en-GB"/>
        </w:rPr>
        <w:t xml:space="preserve"> </w:t>
      </w:r>
      <w:r w:rsidR="002B7827">
        <w:rPr>
          <w:rFonts w:ascii="Calibri" w:eastAsia="Times New Roman" w:hAnsi="Calibri" w:cs="Calibri"/>
          <w:color w:val="000000"/>
          <w:lang w:eastAsia="en-GB"/>
        </w:rPr>
        <w:t>outline</w:t>
      </w:r>
      <w:r w:rsidRPr="00F33271">
        <w:rPr>
          <w:rFonts w:ascii="Calibri" w:eastAsia="Times New Roman" w:hAnsi="Calibri" w:cs="Calibri"/>
          <w:color w:val="000000"/>
          <w:lang w:eastAsia="en-GB"/>
        </w:rPr>
        <w:t xml:space="preserve"> the decay of the human body after death and the influence of environments</w:t>
      </w:r>
      <w:r w:rsidR="00672919">
        <w:rPr>
          <w:rFonts w:ascii="Calibri" w:eastAsia="Times New Roman" w:hAnsi="Calibri" w:cs="Calibri"/>
          <w:color w:val="000000"/>
          <w:lang w:eastAsia="en-GB"/>
        </w:rPr>
        <w:t xml:space="preserve"> on its</w:t>
      </w:r>
      <w:r w:rsidRPr="00F33271">
        <w:rPr>
          <w:rFonts w:ascii="Calibri" w:eastAsia="Times New Roman" w:hAnsi="Calibri" w:cs="Calibri"/>
          <w:color w:val="000000"/>
          <w:lang w:eastAsia="en-GB"/>
        </w:rPr>
        <w:t xml:space="preserve"> </w:t>
      </w:r>
      <w:r w:rsidR="00672919">
        <w:rPr>
          <w:rFonts w:ascii="Calibri" w:eastAsia="Times New Roman" w:hAnsi="Calibri" w:cs="Calibri"/>
          <w:color w:val="000000"/>
          <w:lang w:eastAsia="en-GB"/>
        </w:rPr>
        <w:t xml:space="preserve">final </w:t>
      </w:r>
      <w:r w:rsidRPr="00F33271">
        <w:rPr>
          <w:rFonts w:ascii="Calibri" w:eastAsia="Times New Roman" w:hAnsi="Calibri" w:cs="Calibri"/>
          <w:color w:val="000000"/>
          <w:lang w:eastAsia="en-GB"/>
        </w:rPr>
        <w:t>transformation.</w:t>
      </w:r>
      <w:r w:rsidRPr="00F33271">
        <w:rPr>
          <w:rFonts w:ascii="Times New Roman" w:eastAsia="Times New Roman" w:hAnsi="Times New Roman" w:cs="Times New Roman"/>
          <w:color w:val="202124"/>
          <w:sz w:val="14"/>
          <w:szCs w:val="14"/>
          <w:lang w:eastAsia="en-GB"/>
        </w:rPr>
        <w:t> </w:t>
      </w:r>
      <w:r w:rsidRPr="00F33271">
        <w:rPr>
          <w:rFonts w:ascii="Calibri" w:eastAsia="Times New Roman" w:hAnsi="Calibri" w:cs="Calibri"/>
          <w:color w:val="202124"/>
          <w:lang w:eastAsia="en-GB"/>
        </w:rPr>
        <w:t>Lippy</w:t>
      </w:r>
      <w:r w:rsidR="00ED5232">
        <w:rPr>
          <w:rFonts w:ascii="Calibri" w:eastAsia="Times New Roman" w:hAnsi="Calibri" w:cs="Calibri"/>
          <w:color w:val="202124"/>
          <w:lang w:eastAsia="en-GB"/>
        </w:rPr>
        <w:t xml:space="preserve"> developed by </w:t>
      </w:r>
      <w:r w:rsidR="00422B70" w:rsidRPr="00F33271">
        <w:rPr>
          <w:rFonts w:ascii="Calibri" w:eastAsia="Times New Roman" w:hAnsi="Calibri" w:cs="Calibri"/>
          <w:color w:val="000000"/>
          <w:lang w:eastAsia="en-GB"/>
        </w:rPr>
        <w:t xml:space="preserve">Dead Centre Ireland and Bush </w:t>
      </w:r>
      <w:proofErr w:type="spellStart"/>
      <w:r w:rsidR="00422B70" w:rsidRPr="00F33271">
        <w:rPr>
          <w:rFonts w:ascii="Calibri" w:eastAsia="Times New Roman" w:hAnsi="Calibri" w:cs="Calibri"/>
          <w:color w:val="000000"/>
          <w:lang w:eastAsia="en-GB"/>
        </w:rPr>
        <w:t>Moukarzel</w:t>
      </w:r>
      <w:proofErr w:type="spellEnd"/>
      <w:r w:rsidR="00422B70">
        <w:rPr>
          <w:rFonts w:ascii="Calibri" w:eastAsia="Times New Roman" w:hAnsi="Calibri" w:cs="Calibri"/>
          <w:color w:val="000000"/>
          <w:lang w:eastAsia="en-GB"/>
        </w:rPr>
        <w:t xml:space="preserve"> </w:t>
      </w:r>
      <w:r w:rsidRPr="00F33271">
        <w:rPr>
          <w:rFonts w:ascii="Calibri" w:eastAsia="Times New Roman" w:hAnsi="Calibri" w:cs="Calibri"/>
          <w:color w:val="000000"/>
          <w:lang w:eastAsia="en-GB"/>
        </w:rPr>
        <w:t>explore</w:t>
      </w:r>
      <w:r w:rsidR="00422B70">
        <w:rPr>
          <w:rFonts w:ascii="Calibri" w:eastAsia="Times New Roman" w:hAnsi="Calibri" w:cs="Calibri"/>
          <w:color w:val="000000"/>
          <w:lang w:eastAsia="en-GB"/>
        </w:rPr>
        <w:t>s</w:t>
      </w:r>
      <w:r w:rsidRPr="00F33271">
        <w:rPr>
          <w:rFonts w:ascii="Calibri" w:eastAsia="Times New Roman" w:hAnsi="Calibri" w:cs="Calibri"/>
          <w:color w:val="000000"/>
          <w:lang w:eastAsia="en-GB"/>
        </w:rPr>
        <w:t xml:space="preserve"> the real event of the death</w:t>
      </w:r>
      <w:r w:rsidR="00672919">
        <w:rPr>
          <w:rFonts w:ascii="Calibri" w:eastAsia="Times New Roman" w:hAnsi="Calibri" w:cs="Calibri"/>
          <w:color w:val="000000"/>
          <w:lang w:eastAsia="en-GB"/>
        </w:rPr>
        <w:t>s</w:t>
      </w:r>
      <w:r w:rsidRPr="00F33271">
        <w:rPr>
          <w:rFonts w:ascii="Calibri" w:eastAsia="Times New Roman" w:hAnsi="Calibri" w:cs="Calibri"/>
          <w:color w:val="000000"/>
          <w:lang w:eastAsia="en-GB"/>
        </w:rPr>
        <w:t xml:space="preserve"> of </w:t>
      </w:r>
      <w:r w:rsidR="00422B70">
        <w:rPr>
          <w:rFonts w:ascii="Calibri" w:eastAsia="Times New Roman" w:hAnsi="Calibri" w:cs="Calibri"/>
          <w:color w:val="000000"/>
          <w:lang w:eastAsia="en-GB"/>
        </w:rPr>
        <w:t>f</w:t>
      </w:r>
      <w:r w:rsidRPr="00F33271">
        <w:rPr>
          <w:rFonts w:ascii="Calibri" w:eastAsia="Times New Roman" w:hAnsi="Calibri" w:cs="Calibri"/>
          <w:color w:val="000000"/>
          <w:lang w:eastAsia="en-GB"/>
        </w:rPr>
        <w:t xml:space="preserve">our women in 2000 in Leixlip, Co Kildare </w:t>
      </w:r>
      <w:r w:rsidR="00672919">
        <w:rPr>
          <w:rFonts w:ascii="Calibri" w:eastAsia="Times New Roman" w:hAnsi="Calibri" w:cs="Calibri"/>
          <w:color w:val="000000"/>
          <w:lang w:eastAsia="en-GB"/>
        </w:rPr>
        <w:t xml:space="preserve">through a </w:t>
      </w:r>
      <w:r w:rsidRPr="00F33271">
        <w:rPr>
          <w:rFonts w:ascii="Calibri" w:eastAsia="Times New Roman" w:hAnsi="Calibri" w:cs="Calibri"/>
          <w:color w:val="000000"/>
          <w:lang w:eastAsia="en-GB"/>
        </w:rPr>
        <w:t xml:space="preserve">suicide pact that lasted forty days. No-one knows why they </w:t>
      </w:r>
      <w:r w:rsidR="00672919">
        <w:rPr>
          <w:rFonts w:ascii="Calibri" w:eastAsia="Times New Roman" w:hAnsi="Calibri" w:cs="Calibri"/>
          <w:color w:val="000000"/>
          <w:lang w:eastAsia="en-GB"/>
        </w:rPr>
        <w:t>entered into the pact</w:t>
      </w:r>
      <w:r w:rsidRPr="00F33271">
        <w:rPr>
          <w:rFonts w:ascii="Calibri" w:eastAsia="Times New Roman" w:hAnsi="Calibri" w:cs="Calibri"/>
          <w:color w:val="000000"/>
          <w:lang w:eastAsia="en-GB"/>
        </w:rPr>
        <w:t xml:space="preserve"> and Lippy grapples with that lack of knowledge</w:t>
      </w:r>
      <w:r w:rsidR="00ED5232">
        <w:rPr>
          <w:rFonts w:ascii="Calibri" w:eastAsia="Times New Roman" w:hAnsi="Calibri" w:cs="Calibri"/>
          <w:color w:val="000000"/>
          <w:lang w:eastAsia="en-GB"/>
        </w:rPr>
        <w:t xml:space="preserve">. </w:t>
      </w:r>
    </w:p>
    <w:p w14:paraId="481CF8CF" w14:textId="77777777" w:rsidR="00ED5232" w:rsidRDefault="00ED5232" w:rsidP="00ED5232">
      <w:pPr>
        <w:spacing w:after="0" w:line="360" w:lineRule="auto"/>
        <w:rPr>
          <w:rFonts w:ascii="Calibri" w:eastAsia="Times New Roman" w:hAnsi="Calibri" w:cs="Calibri"/>
          <w:color w:val="000000"/>
          <w:lang w:eastAsia="en-GB"/>
        </w:rPr>
      </w:pPr>
    </w:p>
    <w:p w14:paraId="081873B5" w14:textId="69B1F29C" w:rsidR="00F33271" w:rsidRPr="00F33271" w:rsidRDefault="00ED5232" w:rsidP="00ED5232">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 xml:space="preserve">These </w:t>
      </w:r>
      <w:r w:rsidR="00F33271" w:rsidRPr="00F33271">
        <w:rPr>
          <w:rFonts w:ascii="Calibri" w:eastAsia="Times New Roman" w:hAnsi="Calibri" w:cs="Calibri"/>
          <w:color w:val="000000"/>
          <w:lang w:eastAsia="en-GB"/>
        </w:rPr>
        <w:t xml:space="preserve">five productions listed above </w:t>
      </w:r>
      <w:r>
        <w:rPr>
          <w:rFonts w:ascii="Calibri" w:eastAsia="Times New Roman" w:hAnsi="Calibri" w:cs="Calibri"/>
          <w:color w:val="000000"/>
          <w:lang w:eastAsia="en-GB"/>
        </w:rPr>
        <w:t>explore</w:t>
      </w:r>
      <w:r w:rsidR="00F33271" w:rsidRPr="00F33271">
        <w:rPr>
          <w:rFonts w:ascii="Calibri" w:eastAsia="Times New Roman" w:hAnsi="Calibri" w:cs="Calibri"/>
          <w:color w:val="000000"/>
          <w:lang w:eastAsia="en-GB"/>
        </w:rPr>
        <w:t xml:space="preserve"> difficult themes and</w:t>
      </w:r>
      <w:r>
        <w:rPr>
          <w:rFonts w:ascii="Calibri" w:eastAsia="Times New Roman" w:hAnsi="Calibri" w:cs="Calibri"/>
          <w:color w:val="000000"/>
          <w:lang w:eastAsia="en-GB"/>
        </w:rPr>
        <w:t xml:space="preserve"> </w:t>
      </w:r>
      <w:r w:rsidR="00F33271" w:rsidRPr="00F33271">
        <w:rPr>
          <w:rFonts w:ascii="Calibri" w:eastAsia="Times New Roman" w:hAnsi="Calibri" w:cs="Calibri"/>
          <w:color w:val="000000"/>
          <w:lang w:eastAsia="en-GB"/>
        </w:rPr>
        <w:t xml:space="preserve">debates that </w:t>
      </w:r>
      <w:r>
        <w:rPr>
          <w:rFonts w:ascii="Calibri" w:eastAsia="Times New Roman" w:hAnsi="Calibri" w:cs="Calibri"/>
          <w:color w:val="000000"/>
          <w:lang w:eastAsia="en-GB"/>
        </w:rPr>
        <w:t>a</w:t>
      </w:r>
      <w:r w:rsidR="00F33271" w:rsidRPr="00F33271">
        <w:rPr>
          <w:rFonts w:ascii="Calibri" w:eastAsia="Times New Roman" w:hAnsi="Calibri" w:cs="Calibri"/>
          <w:color w:val="000000"/>
          <w:lang w:eastAsia="en-GB"/>
        </w:rPr>
        <w:t xml:space="preserve">round death, dying, grief and loss. From terminal illness to the future of death as we know </w:t>
      </w:r>
      <w:r>
        <w:rPr>
          <w:rFonts w:ascii="Calibri" w:eastAsia="Times New Roman" w:hAnsi="Calibri" w:cs="Calibri"/>
          <w:color w:val="000000"/>
          <w:lang w:eastAsia="en-GB"/>
        </w:rPr>
        <w:t xml:space="preserve">it, </w:t>
      </w:r>
      <w:r w:rsidR="00F33271" w:rsidRPr="00F33271">
        <w:rPr>
          <w:rFonts w:ascii="Calibri" w:eastAsia="Times New Roman" w:hAnsi="Calibri" w:cs="Calibri"/>
          <w:color w:val="000000"/>
          <w:lang w:eastAsia="en-GB"/>
        </w:rPr>
        <w:t>these pieces tackle issues pertinent to a contemporary audience. Experiencing them exposed m</w:t>
      </w:r>
      <w:r w:rsidR="005F1D4A">
        <w:rPr>
          <w:rFonts w:ascii="Calibri" w:eastAsia="Times New Roman" w:hAnsi="Calibri" w:cs="Calibri"/>
          <w:color w:val="000000"/>
          <w:lang w:eastAsia="en-GB"/>
        </w:rPr>
        <w:t>e</w:t>
      </w:r>
      <w:r w:rsidR="00F33271" w:rsidRPr="00F33271">
        <w:rPr>
          <w:rFonts w:ascii="Calibri" w:eastAsia="Times New Roman" w:hAnsi="Calibri" w:cs="Calibri"/>
          <w:color w:val="000000"/>
          <w:lang w:eastAsia="en-GB"/>
        </w:rPr>
        <w:t xml:space="preserve"> to themes vital to both my monologues </w:t>
      </w:r>
      <w:r>
        <w:rPr>
          <w:rFonts w:ascii="Calibri" w:eastAsia="Times New Roman" w:hAnsi="Calibri" w:cs="Calibri"/>
          <w:color w:val="000000"/>
          <w:lang w:eastAsia="en-GB"/>
        </w:rPr>
        <w:t xml:space="preserve">(see script in portfolio) </w:t>
      </w:r>
      <w:r w:rsidR="00F33271" w:rsidRPr="00F33271">
        <w:rPr>
          <w:rFonts w:ascii="Calibri" w:eastAsia="Times New Roman" w:hAnsi="Calibri" w:cs="Calibri"/>
          <w:color w:val="000000"/>
          <w:lang w:eastAsia="en-GB"/>
        </w:rPr>
        <w:t>and the conversations that followed</w:t>
      </w:r>
      <w:r>
        <w:rPr>
          <w:rFonts w:ascii="Calibri" w:eastAsia="Times New Roman" w:hAnsi="Calibri" w:cs="Calibri"/>
          <w:color w:val="000000"/>
          <w:lang w:eastAsia="en-GB"/>
        </w:rPr>
        <w:t>. These include</w:t>
      </w:r>
      <w:r w:rsidR="002550DF">
        <w:rPr>
          <w:rFonts w:ascii="Calibri" w:eastAsia="Times New Roman" w:hAnsi="Calibri" w:cs="Calibri"/>
          <w:color w:val="000000"/>
          <w:lang w:eastAsia="en-GB"/>
        </w:rPr>
        <w:t xml:space="preserve">: </w:t>
      </w:r>
      <w:r w:rsidR="00642060">
        <w:rPr>
          <w:rFonts w:ascii="Calibri" w:eastAsia="Times New Roman" w:hAnsi="Calibri" w:cs="Calibri"/>
          <w:color w:val="000000"/>
          <w:lang w:eastAsia="en-GB"/>
        </w:rPr>
        <w:t>unexplained death and its impact</w:t>
      </w:r>
      <w:r w:rsidR="002550DF">
        <w:rPr>
          <w:rFonts w:ascii="Calibri" w:eastAsia="Times New Roman" w:hAnsi="Calibri" w:cs="Calibri"/>
          <w:color w:val="000000"/>
          <w:lang w:eastAsia="en-GB"/>
        </w:rPr>
        <w:t>;</w:t>
      </w:r>
      <w:r w:rsidR="00642060">
        <w:rPr>
          <w:rFonts w:ascii="Calibri" w:eastAsia="Times New Roman" w:hAnsi="Calibri" w:cs="Calibri"/>
          <w:color w:val="000000"/>
          <w:lang w:eastAsia="en-GB"/>
        </w:rPr>
        <w:t xml:space="preserve"> the future of death as we know it</w:t>
      </w:r>
      <w:r w:rsidR="002550DF">
        <w:rPr>
          <w:rFonts w:ascii="Calibri" w:eastAsia="Times New Roman" w:hAnsi="Calibri" w:cs="Calibri"/>
          <w:color w:val="000000"/>
          <w:lang w:eastAsia="en-GB"/>
        </w:rPr>
        <w:t>;</w:t>
      </w:r>
      <w:r w:rsidR="00642060">
        <w:rPr>
          <w:rFonts w:ascii="Calibri" w:eastAsia="Times New Roman" w:hAnsi="Calibri" w:cs="Calibri"/>
          <w:color w:val="000000"/>
          <w:lang w:eastAsia="en-GB"/>
        </w:rPr>
        <w:t xml:space="preserve"> isolation in grief and alternative </w:t>
      </w:r>
      <w:r w:rsidR="002550DF">
        <w:rPr>
          <w:rFonts w:ascii="Calibri" w:eastAsia="Times New Roman" w:hAnsi="Calibri" w:cs="Calibri"/>
          <w:color w:val="000000"/>
          <w:lang w:eastAsia="en-GB"/>
        </w:rPr>
        <w:t xml:space="preserve">secular </w:t>
      </w:r>
      <w:r w:rsidR="00642060">
        <w:rPr>
          <w:rFonts w:ascii="Calibri" w:eastAsia="Times New Roman" w:hAnsi="Calibri" w:cs="Calibri"/>
          <w:color w:val="000000"/>
          <w:lang w:eastAsia="en-GB"/>
        </w:rPr>
        <w:t>strategies and rituals t</w:t>
      </w:r>
      <w:r w:rsidR="002550DF">
        <w:rPr>
          <w:rFonts w:ascii="Calibri" w:eastAsia="Times New Roman" w:hAnsi="Calibri" w:cs="Calibri"/>
          <w:color w:val="000000"/>
          <w:lang w:eastAsia="en-GB"/>
        </w:rPr>
        <w:t>o</w:t>
      </w:r>
      <w:r w:rsidR="00642060">
        <w:rPr>
          <w:rFonts w:ascii="Calibri" w:eastAsia="Times New Roman" w:hAnsi="Calibri" w:cs="Calibri"/>
          <w:color w:val="000000"/>
          <w:lang w:eastAsia="en-GB"/>
        </w:rPr>
        <w:t xml:space="preserve"> prevent that isolation. </w:t>
      </w:r>
    </w:p>
    <w:p w14:paraId="2D1B962F" w14:textId="77777777" w:rsidR="00F33271" w:rsidRPr="00F33271" w:rsidRDefault="00F33271" w:rsidP="009F67E9">
      <w:pPr>
        <w:spacing w:after="0" w:line="360" w:lineRule="auto"/>
        <w:ind w:left="585"/>
        <w:rPr>
          <w:rFonts w:ascii="Calibri" w:eastAsia="Times New Roman" w:hAnsi="Calibri" w:cs="Calibri"/>
          <w:color w:val="000000"/>
          <w:lang w:eastAsia="en-GB"/>
        </w:rPr>
      </w:pPr>
      <w:r w:rsidRPr="00F33271">
        <w:rPr>
          <w:rFonts w:ascii="Calibri" w:eastAsia="Times New Roman" w:hAnsi="Calibri" w:cs="Calibri"/>
          <w:color w:val="000000"/>
          <w:lang w:eastAsia="en-GB"/>
        </w:rPr>
        <w:t> </w:t>
      </w:r>
    </w:p>
    <w:p w14:paraId="165D6218" w14:textId="52F4AB5C" w:rsidR="00F33271" w:rsidRPr="00ED5232" w:rsidRDefault="00F33271" w:rsidP="00FA5D4B">
      <w:pPr>
        <w:pStyle w:val="ListParagraph"/>
        <w:numPr>
          <w:ilvl w:val="0"/>
          <w:numId w:val="21"/>
        </w:numPr>
        <w:spacing w:after="0" w:line="360" w:lineRule="auto"/>
        <w:rPr>
          <w:rFonts w:ascii="Calibri" w:eastAsia="Times New Roman" w:hAnsi="Calibri" w:cs="Calibri"/>
          <w:color w:val="202124"/>
          <w:lang w:eastAsia="en-GB"/>
        </w:rPr>
      </w:pPr>
      <w:r w:rsidRPr="00ED5232">
        <w:rPr>
          <w:rFonts w:ascii="Calibri" w:eastAsia="Times New Roman" w:hAnsi="Calibri" w:cs="Calibri"/>
          <w:color w:val="202124"/>
          <w:lang w:eastAsia="en-GB"/>
        </w:rPr>
        <w:t>Before I Die I Want To</w:t>
      </w:r>
      <w:r w:rsidR="00422B70" w:rsidRPr="00ED5232">
        <w:rPr>
          <w:rFonts w:ascii="Calibri" w:eastAsia="Times New Roman" w:hAnsi="Calibri" w:cs="Calibri"/>
          <w:color w:val="202124"/>
          <w:lang w:eastAsia="en-GB"/>
        </w:rPr>
        <w:t xml:space="preserve"> (2011)</w:t>
      </w:r>
      <w:r w:rsidR="00422B70" w:rsidRPr="00ED5232">
        <w:rPr>
          <w:rFonts w:ascii="Calibri" w:eastAsia="Times New Roman" w:hAnsi="Calibri" w:cs="Calibri"/>
          <w:color w:val="000000"/>
          <w:lang w:eastAsia="en-GB"/>
        </w:rPr>
        <w:t xml:space="preserve"> Candy Chang</w:t>
      </w:r>
    </w:p>
    <w:p w14:paraId="15DD87F1" w14:textId="4BDCC6A5" w:rsidR="000349A9" w:rsidRPr="00ED5232" w:rsidRDefault="00F33271" w:rsidP="00ED5232">
      <w:pPr>
        <w:spacing w:after="0" w:line="360" w:lineRule="auto"/>
        <w:rPr>
          <w:rFonts w:ascii="Calibri" w:eastAsia="Times New Roman" w:hAnsi="Calibri" w:cs="Calibri"/>
          <w:color w:val="000000"/>
          <w:lang w:eastAsia="en-GB"/>
        </w:rPr>
      </w:pPr>
      <w:r w:rsidRPr="00F33271">
        <w:rPr>
          <w:rFonts w:ascii="Calibri" w:eastAsia="Times New Roman" w:hAnsi="Calibri" w:cs="Calibri"/>
          <w:color w:val="000000"/>
          <w:lang w:eastAsia="en-GB"/>
        </w:rPr>
        <w:t xml:space="preserve">Chang developed the first Before I Die wall in New Orleans following the death of a friend </w:t>
      </w:r>
      <w:r w:rsidR="00ED5232">
        <w:rPr>
          <w:rFonts w:ascii="Calibri" w:eastAsia="Times New Roman" w:hAnsi="Calibri" w:cs="Calibri"/>
          <w:color w:val="000000"/>
          <w:lang w:eastAsia="en-GB"/>
        </w:rPr>
        <w:t>who (she felt)</w:t>
      </w:r>
      <w:r w:rsidRPr="00F33271">
        <w:rPr>
          <w:rFonts w:ascii="Calibri" w:eastAsia="Times New Roman" w:hAnsi="Calibri" w:cs="Calibri"/>
          <w:color w:val="000000"/>
          <w:lang w:eastAsia="en-GB"/>
        </w:rPr>
        <w:t xml:space="preserve"> had left many things undone. Now an international phenomenon, over 4,000 walls have been produced in seventy-one countries in thirty-five languages. </w:t>
      </w:r>
      <w:r w:rsidR="00422B70">
        <w:rPr>
          <w:rFonts w:ascii="Calibri" w:eastAsia="Times New Roman" w:hAnsi="Calibri" w:cs="Calibri"/>
          <w:color w:val="000000"/>
          <w:lang w:eastAsia="en-GB"/>
        </w:rPr>
        <w:t xml:space="preserve">The Before I Die project </w:t>
      </w:r>
      <w:r w:rsidRPr="00F33271">
        <w:rPr>
          <w:rFonts w:ascii="Calibri" w:eastAsia="Times New Roman" w:hAnsi="Calibri" w:cs="Calibri"/>
          <w:color w:val="000000"/>
          <w:lang w:eastAsia="en-GB"/>
        </w:rPr>
        <w:t xml:space="preserve">was most helpful when I began to think about a cool down exercise </w:t>
      </w:r>
      <w:r w:rsidR="00422B70">
        <w:rPr>
          <w:rFonts w:ascii="Calibri" w:eastAsia="Times New Roman" w:hAnsi="Calibri" w:cs="Calibri"/>
          <w:color w:val="000000"/>
          <w:lang w:eastAsia="en-GB"/>
        </w:rPr>
        <w:t xml:space="preserve">(see Ending the Dinner section on page 21) </w:t>
      </w:r>
      <w:r w:rsidRPr="00F33271">
        <w:rPr>
          <w:rFonts w:ascii="Calibri" w:eastAsia="Times New Roman" w:hAnsi="Calibri" w:cs="Calibri"/>
          <w:color w:val="000000"/>
          <w:lang w:eastAsia="en-GB"/>
        </w:rPr>
        <w:t>for the end of the dinner. The ethos of her arts practice in the Before I Die project is inclusive and immersive. Adapting the practice as a final exercise at the end of the meal provided the appropriate support for the ensuing shift from the internal safe space of the theatre back into the real world beyond</w:t>
      </w:r>
      <w:r w:rsidR="00672919">
        <w:rPr>
          <w:rFonts w:ascii="Calibri" w:eastAsia="Times New Roman" w:hAnsi="Calibri" w:cs="Calibri"/>
          <w:color w:val="000000"/>
          <w:lang w:eastAsia="en-GB"/>
        </w:rPr>
        <w:t>.</w:t>
      </w:r>
    </w:p>
    <w:p w14:paraId="6EB4F4C0" w14:textId="77777777" w:rsidR="001133D2" w:rsidRDefault="001133D2" w:rsidP="009F67E9">
      <w:pPr>
        <w:autoSpaceDE w:val="0"/>
        <w:autoSpaceDN w:val="0"/>
        <w:adjustRightInd w:val="0"/>
        <w:spacing w:after="0" w:line="360" w:lineRule="auto"/>
        <w:rPr>
          <w:rFonts w:cstheme="minorHAnsi"/>
          <w:b/>
        </w:rPr>
      </w:pPr>
    </w:p>
    <w:p w14:paraId="2F1E5F8A" w14:textId="77777777" w:rsidR="000349A9" w:rsidRPr="009C4650" w:rsidRDefault="001133D2" w:rsidP="009F67E9">
      <w:pPr>
        <w:autoSpaceDE w:val="0"/>
        <w:autoSpaceDN w:val="0"/>
        <w:adjustRightInd w:val="0"/>
        <w:spacing w:after="0" w:line="360" w:lineRule="auto"/>
        <w:rPr>
          <w:rFonts w:cstheme="minorHAnsi"/>
        </w:rPr>
      </w:pPr>
      <w:r w:rsidRPr="009C4650">
        <w:rPr>
          <w:rFonts w:cstheme="minorHAnsi"/>
        </w:rPr>
        <w:t>The key themes that emerged through the performance review in relation to death included acceptance and death, fear and death, rituals (and the loss of rituals) and death and the future of death as we know it. In relation to commensal practice, k</w:t>
      </w:r>
      <w:r w:rsidR="002E3552" w:rsidRPr="009C4650">
        <w:rPr>
          <w:rFonts w:cstheme="minorHAnsi"/>
        </w:rPr>
        <w:t xml:space="preserve">ey </w:t>
      </w:r>
      <w:r w:rsidRPr="009C4650">
        <w:rPr>
          <w:rFonts w:cstheme="minorHAnsi"/>
        </w:rPr>
        <w:t xml:space="preserve">considerations and preoccupations in this area related to its use to encourage communality, conversation and connection, all of which were extremely relevant to my own aims with the Death, Dinner and Performance project. </w:t>
      </w:r>
    </w:p>
    <w:p w14:paraId="3B43F94A" w14:textId="77777777" w:rsidR="000349A9" w:rsidRDefault="000349A9" w:rsidP="009F67E9">
      <w:pPr>
        <w:autoSpaceDE w:val="0"/>
        <w:autoSpaceDN w:val="0"/>
        <w:adjustRightInd w:val="0"/>
        <w:spacing w:after="0" w:line="360" w:lineRule="auto"/>
        <w:rPr>
          <w:rFonts w:cstheme="minorHAnsi"/>
          <w:b/>
        </w:rPr>
      </w:pPr>
    </w:p>
    <w:p w14:paraId="39BF62A7" w14:textId="77777777" w:rsidR="00E66948" w:rsidRPr="00287F40" w:rsidRDefault="00E66948" w:rsidP="009F67E9">
      <w:pPr>
        <w:autoSpaceDE w:val="0"/>
        <w:autoSpaceDN w:val="0"/>
        <w:adjustRightInd w:val="0"/>
        <w:spacing w:after="0" w:line="360" w:lineRule="auto"/>
        <w:rPr>
          <w:rFonts w:cstheme="minorHAnsi"/>
          <w:color w:val="000000" w:themeColor="text1"/>
        </w:rPr>
      </w:pPr>
      <w:bookmarkStart w:id="5" w:name="_Hlk1727250"/>
      <w:r w:rsidRPr="009752DA">
        <w:rPr>
          <w:rFonts w:cstheme="minorHAnsi"/>
          <w:b/>
        </w:rPr>
        <w:t>Critical Context</w:t>
      </w:r>
    </w:p>
    <w:p w14:paraId="7E38612E" w14:textId="55287BD1" w:rsidR="00E66948" w:rsidRPr="009752DA" w:rsidRDefault="00E66948" w:rsidP="009F67E9">
      <w:pPr>
        <w:pStyle w:val="Body"/>
        <w:spacing w:line="360" w:lineRule="auto"/>
        <w:rPr>
          <w:rFonts w:asciiTheme="minorHAnsi" w:hAnsiTheme="minorHAnsi" w:cstheme="minorHAnsi"/>
        </w:rPr>
      </w:pPr>
      <w:r w:rsidRPr="009752DA">
        <w:rPr>
          <w:rFonts w:asciiTheme="minorHAnsi" w:hAnsiTheme="minorHAnsi" w:cstheme="minorHAnsi"/>
        </w:rPr>
        <w:t>Death is an inevitable stage in the any life cycle and yet conversations around death remain taboo (Lambert South and Elton). The stigmatisation of death has a negative impact with studies showing the most death adverse-</w:t>
      </w:r>
      <w:r w:rsidR="00422B70">
        <w:rPr>
          <w:rFonts w:asciiTheme="minorHAnsi" w:hAnsiTheme="minorHAnsi" w:cstheme="minorHAnsi"/>
        </w:rPr>
        <w:t>cultures</w:t>
      </w:r>
      <w:r w:rsidRPr="009752DA">
        <w:rPr>
          <w:rFonts w:asciiTheme="minorHAnsi" w:hAnsiTheme="minorHAnsi" w:cstheme="minorHAnsi"/>
        </w:rPr>
        <w:t xml:space="preserve"> (and thus those least likely to discuss openly end of life) remain the lowest ranked in terms of end of life care quality (Economist Intelligence Unit). Out of this understanding has come several projects (Death </w:t>
      </w:r>
      <w:r w:rsidR="005F1D4A" w:rsidRPr="009752DA">
        <w:rPr>
          <w:rFonts w:asciiTheme="minorHAnsi" w:hAnsiTheme="minorHAnsi" w:cstheme="minorHAnsi"/>
        </w:rPr>
        <w:t>Caf</w:t>
      </w:r>
      <w:r w:rsidR="005F1D4A">
        <w:rPr>
          <w:rFonts w:asciiTheme="minorHAnsi" w:hAnsiTheme="minorHAnsi" w:cstheme="minorHAnsi"/>
        </w:rPr>
        <w:t>é</w:t>
      </w:r>
      <w:r w:rsidR="005F1D4A" w:rsidRPr="009752DA">
        <w:rPr>
          <w:rFonts w:asciiTheme="minorHAnsi" w:hAnsiTheme="minorHAnsi" w:cstheme="minorHAnsi"/>
        </w:rPr>
        <w:t>s</w:t>
      </w:r>
      <w:r w:rsidRPr="009752DA">
        <w:rPr>
          <w:rFonts w:asciiTheme="minorHAnsi" w:hAnsiTheme="minorHAnsi" w:cstheme="minorHAnsi"/>
        </w:rPr>
        <w:t>, The Conversation Project, Before I Die Festivals) developed to encourage engagement with the difficult</w:t>
      </w:r>
      <w:r w:rsidR="00085C9F">
        <w:rPr>
          <w:rFonts w:asciiTheme="minorHAnsi" w:hAnsiTheme="minorHAnsi" w:cstheme="minorHAnsi"/>
        </w:rPr>
        <w:t xml:space="preserve"> subject</w:t>
      </w:r>
      <w:r w:rsidRPr="009752DA">
        <w:rPr>
          <w:rFonts w:asciiTheme="minorHAnsi" w:hAnsiTheme="minorHAnsi" w:cstheme="minorHAnsi"/>
        </w:rPr>
        <w:t>. One such project (and resource) is the open access website called Let’s Get Together and Talk about Death, or Death over Dinner (</w:t>
      </w:r>
      <w:hyperlink r:id="rId7" w:history="1">
        <w:r w:rsidRPr="009752DA">
          <w:rPr>
            <w:rStyle w:val="Hyperlink"/>
            <w:rFonts w:asciiTheme="minorHAnsi" w:hAnsiTheme="minorHAnsi" w:cstheme="minorHAnsi"/>
          </w:rPr>
          <w:t>http://deathoverdinner.org/</w:t>
        </w:r>
      </w:hyperlink>
      <w:r w:rsidRPr="009752DA">
        <w:rPr>
          <w:rFonts w:asciiTheme="minorHAnsi" w:hAnsiTheme="minorHAnsi" w:cstheme="minorHAnsi"/>
        </w:rPr>
        <w:t xml:space="preserve">). It provides a framework for initiating end-of-life conversations with loved ones by taking the often-frightening subject of death and transforming it into something familiar, a conversation over the dinner table. Developed by Michael Hebb (Lambert South and </w:t>
      </w:r>
      <w:r w:rsidRPr="009752DA">
        <w:rPr>
          <w:rFonts w:asciiTheme="minorHAnsi" w:hAnsiTheme="minorHAnsi" w:cstheme="minorHAnsi"/>
        </w:rPr>
        <w:lastRenderedPageBreak/>
        <w:t>Elton, 2017) Death Over Dinner</w:t>
      </w:r>
      <w:r w:rsidR="00ED5232">
        <w:rPr>
          <w:rFonts w:asciiTheme="minorHAnsi" w:hAnsiTheme="minorHAnsi" w:cstheme="minorHAnsi"/>
        </w:rPr>
        <w:t xml:space="preserve"> </w:t>
      </w:r>
      <w:r w:rsidRPr="009752DA">
        <w:rPr>
          <w:rFonts w:asciiTheme="minorHAnsi" w:hAnsiTheme="minorHAnsi" w:cstheme="minorHAnsi"/>
        </w:rPr>
        <w:t xml:space="preserve">is </w:t>
      </w:r>
      <w:proofErr w:type="gramStart"/>
      <w:r w:rsidRPr="009752DA">
        <w:rPr>
          <w:rFonts w:asciiTheme="minorHAnsi" w:hAnsiTheme="minorHAnsi" w:cstheme="minorHAnsi"/>
        </w:rPr>
        <w:t>similar to</w:t>
      </w:r>
      <w:proofErr w:type="gramEnd"/>
      <w:r w:rsidRPr="009752DA">
        <w:rPr>
          <w:rFonts w:asciiTheme="minorHAnsi" w:hAnsiTheme="minorHAnsi" w:cstheme="minorHAnsi"/>
        </w:rPr>
        <w:t xml:space="preserve"> its counterpart, Death Cafes (</w:t>
      </w:r>
      <w:hyperlink r:id="rId8" w:history="1">
        <w:r w:rsidRPr="009752DA">
          <w:rPr>
            <w:rStyle w:val="Hyperlink"/>
            <w:rFonts w:asciiTheme="minorHAnsi" w:hAnsiTheme="minorHAnsi" w:cstheme="minorHAnsi"/>
          </w:rPr>
          <w:t>http://deathcafe.com/</w:t>
        </w:r>
      </w:hyperlink>
      <w:r w:rsidRPr="009752DA">
        <w:rPr>
          <w:rFonts w:asciiTheme="minorHAnsi" w:hAnsiTheme="minorHAnsi" w:cstheme="minorHAnsi"/>
        </w:rPr>
        <w:t>) with both movements offering a social space where individuals are encouraged to discuss death and dying openly. Both socially engaged practices have grown in popularity since their incarnation</w:t>
      </w:r>
      <w:r w:rsidR="00085C9F">
        <w:rPr>
          <w:rFonts w:asciiTheme="minorHAnsi" w:hAnsiTheme="minorHAnsi" w:cstheme="minorHAnsi"/>
        </w:rPr>
        <w:t xml:space="preserve"> with </w:t>
      </w:r>
      <w:r w:rsidR="00CB6F94">
        <w:rPr>
          <w:rFonts w:asciiTheme="minorHAnsi" w:hAnsiTheme="minorHAnsi" w:cstheme="minorHAnsi"/>
        </w:rPr>
        <w:t xml:space="preserve">over </w:t>
      </w:r>
      <w:r w:rsidR="00085C9F">
        <w:rPr>
          <w:rFonts w:asciiTheme="minorHAnsi" w:hAnsiTheme="minorHAnsi" w:cstheme="minorHAnsi"/>
        </w:rPr>
        <w:t xml:space="preserve">2700 </w:t>
      </w:r>
      <w:r w:rsidRPr="009752DA">
        <w:rPr>
          <w:rFonts w:asciiTheme="minorHAnsi" w:hAnsiTheme="minorHAnsi" w:cstheme="minorHAnsi"/>
        </w:rPr>
        <w:t>Death Café</w:t>
      </w:r>
      <w:r w:rsidR="00085C9F">
        <w:rPr>
          <w:rFonts w:asciiTheme="minorHAnsi" w:hAnsiTheme="minorHAnsi" w:cstheme="minorHAnsi"/>
        </w:rPr>
        <w:t xml:space="preserve">s </w:t>
      </w:r>
      <w:r w:rsidR="003E0500">
        <w:rPr>
          <w:rFonts w:asciiTheme="minorHAnsi" w:hAnsiTheme="minorHAnsi" w:cstheme="minorHAnsi"/>
        </w:rPr>
        <w:t xml:space="preserve">having </w:t>
      </w:r>
      <w:r w:rsidR="00CB6F94">
        <w:rPr>
          <w:rFonts w:asciiTheme="minorHAnsi" w:hAnsiTheme="minorHAnsi" w:cstheme="minorHAnsi"/>
        </w:rPr>
        <w:t>taken place</w:t>
      </w:r>
      <w:r w:rsidR="00085C9F">
        <w:rPr>
          <w:rFonts w:asciiTheme="minorHAnsi" w:hAnsiTheme="minorHAnsi" w:cstheme="minorHAnsi"/>
        </w:rPr>
        <w:t xml:space="preserve"> since </w:t>
      </w:r>
      <w:r w:rsidRPr="009752DA">
        <w:rPr>
          <w:rFonts w:asciiTheme="minorHAnsi" w:hAnsiTheme="minorHAnsi" w:cstheme="minorHAnsi"/>
        </w:rPr>
        <w:t>2011 (Flegal, 2016).</w:t>
      </w:r>
    </w:p>
    <w:p w14:paraId="53F50A9C" w14:textId="77777777" w:rsidR="00E66948" w:rsidRPr="009752DA" w:rsidRDefault="00E66948" w:rsidP="009F67E9">
      <w:pPr>
        <w:pStyle w:val="Body"/>
        <w:spacing w:line="360" w:lineRule="auto"/>
        <w:ind w:firstLine="720"/>
        <w:rPr>
          <w:rFonts w:asciiTheme="minorHAnsi" w:hAnsiTheme="minorHAnsi" w:cstheme="minorHAnsi"/>
        </w:rPr>
      </w:pPr>
    </w:p>
    <w:p w14:paraId="7AA4E7E6" w14:textId="77777777" w:rsidR="00E66948" w:rsidRPr="009752DA" w:rsidRDefault="00E66948" w:rsidP="009F67E9">
      <w:pPr>
        <w:pStyle w:val="Body"/>
        <w:spacing w:line="360" w:lineRule="auto"/>
        <w:rPr>
          <w:rFonts w:asciiTheme="minorHAnsi" w:hAnsiTheme="minorHAnsi" w:cstheme="minorHAnsi"/>
        </w:rPr>
      </w:pPr>
      <w:r w:rsidRPr="009752DA">
        <w:rPr>
          <w:rFonts w:asciiTheme="minorHAnsi" w:hAnsiTheme="minorHAnsi" w:cstheme="minorHAnsi"/>
        </w:rPr>
        <w:t>According to Kellehear and O’Connor, ‘dying, death and bereavement are subject to a range of misconceptions and ignorance’ (2008). Because of this, as Patterson and Hazelwood explain, there is a growing consensus that palliative care needs to encompass a ‘health promoting’ element so as to encourage openness about death which in turn encourage</w:t>
      </w:r>
      <w:r w:rsidR="00085C9F">
        <w:rPr>
          <w:rFonts w:asciiTheme="minorHAnsi" w:hAnsiTheme="minorHAnsi" w:cstheme="minorHAnsi"/>
        </w:rPr>
        <w:t>s</w:t>
      </w:r>
      <w:r w:rsidRPr="009752DA">
        <w:rPr>
          <w:rFonts w:asciiTheme="minorHAnsi" w:hAnsiTheme="minorHAnsi" w:cstheme="minorHAnsi"/>
        </w:rPr>
        <w:t xml:space="preserve"> people to develop ways to live and support each other with death, dying and bereavement (2014, 77).</w:t>
      </w:r>
      <w:r w:rsidR="00085C9F">
        <w:rPr>
          <w:rFonts w:asciiTheme="minorHAnsi" w:hAnsiTheme="minorHAnsi" w:cstheme="minorHAnsi"/>
        </w:rPr>
        <w:t xml:space="preserve"> </w:t>
      </w:r>
      <w:r w:rsidRPr="009752DA">
        <w:rPr>
          <w:rFonts w:asciiTheme="minorHAnsi" w:hAnsiTheme="minorHAnsi" w:cstheme="minorHAnsi"/>
        </w:rPr>
        <w:t xml:space="preserve">Research shows </w:t>
      </w:r>
      <w:r w:rsidR="003E0500">
        <w:rPr>
          <w:rFonts w:asciiTheme="minorHAnsi" w:hAnsiTheme="minorHAnsi" w:cstheme="minorHAnsi"/>
        </w:rPr>
        <w:t xml:space="preserve">a </w:t>
      </w:r>
      <w:r w:rsidRPr="009752DA">
        <w:rPr>
          <w:rFonts w:asciiTheme="minorHAnsi" w:hAnsiTheme="minorHAnsi" w:cstheme="minorHAnsi"/>
        </w:rPr>
        <w:t xml:space="preserve">lack of communication about end-of-life preferences is one of the main reasons people do not receive the care they </w:t>
      </w:r>
      <w:r w:rsidR="00085C9F">
        <w:rPr>
          <w:rFonts w:asciiTheme="minorHAnsi" w:hAnsiTheme="minorHAnsi" w:cstheme="minorHAnsi"/>
        </w:rPr>
        <w:t xml:space="preserve">would </w:t>
      </w:r>
      <w:r w:rsidRPr="009752DA">
        <w:rPr>
          <w:rFonts w:asciiTheme="minorHAnsi" w:hAnsiTheme="minorHAnsi" w:cstheme="minorHAnsi"/>
        </w:rPr>
        <w:t>prefer, which is often palliative rather than interventional</w:t>
      </w:r>
      <w:r w:rsidR="00085C9F">
        <w:rPr>
          <w:rFonts w:asciiTheme="minorHAnsi" w:hAnsiTheme="minorHAnsi" w:cstheme="minorHAnsi"/>
        </w:rPr>
        <w:t xml:space="preserve"> </w:t>
      </w:r>
      <w:r w:rsidRPr="009752DA">
        <w:rPr>
          <w:rFonts w:asciiTheme="minorHAnsi" w:hAnsiTheme="minorHAnsi" w:cstheme="minorHAnsi"/>
        </w:rPr>
        <w:t>(Economist Intelligence Unit). Thus, avoiding end-of-life communication results in greater health care spending and more unwanted hospital admissions (National Audit Office, Office for National Statistics).</w:t>
      </w:r>
      <w:r>
        <w:rPr>
          <w:rFonts w:asciiTheme="minorHAnsi" w:hAnsiTheme="minorHAnsi" w:cstheme="minorHAnsi"/>
        </w:rPr>
        <w:t xml:space="preserve"> </w:t>
      </w:r>
      <w:r w:rsidRPr="009752DA">
        <w:rPr>
          <w:rFonts w:asciiTheme="minorHAnsi" w:hAnsiTheme="minorHAnsi" w:cstheme="minorHAnsi"/>
        </w:rPr>
        <w:t>Most importantly, it prevents people f</w:t>
      </w:r>
      <w:r w:rsidR="003E0500">
        <w:rPr>
          <w:rFonts w:asciiTheme="minorHAnsi" w:hAnsiTheme="minorHAnsi" w:cstheme="minorHAnsi"/>
        </w:rPr>
        <w:t xml:space="preserve">rom </w:t>
      </w:r>
      <w:r w:rsidRPr="009752DA">
        <w:rPr>
          <w:rFonts w:asciiTheme="minorHAnsi" w:hAnsiTheme="minorHAnsi" w:cstheme="minorHAnsi"/>
        </w:rPr>
        <w:t xml:space="preserve">dying in the way they wish. According to Lambert South and Elton, avoiding communication about death has </w:t>
      </w:r>
      <w:r w:rsidR="003E0500">
        <w:rPr>
          <w:rFonts w:asciiTheme="minorHAnsi" w:hAnsiTheme="minorHAnsi" w:cstheme="minorHAnsi"/>
        </w:rPr>
        <w:t xml:space="preserve">a </w:t>
      </w:r>
      <w:r w:rsidRPr="009752DA">
        <w:rPr>
          <w:rFonts w:asciiTheme="minorHAnsi" w:hAnsiTheme="minorHAnsi" w:cstheme="minorHAnsi"/>
        </w:rPr>
        <w:t xml:space="preserve">negative </w:t>
      </w:r>
      <w:r w:rsidR="003E0500">
        <w:rPr>
          <w:rFonts w:asciiTheme="minorHAnsi" w:hAnsiTheme="minorHAnsi" w:cstheme="minorHAnsi"/>
        </w:rPr>
        <w:t>impact</w:t>
      </w:r>
      <w:r w:rsidRPr="009752DA">
        <w:rPr>
          <w:rFonts w:asciiTheme="minorHAnsi" w:hAnsiTheme="minorHAnsi" w:cstheme="minorHAnsi"/>
        </w:rPr>
        <w:t xml:space="preserve"> while engaging in it has many benefits. </w:t>
      </w:r>
      <w:r w:rsidR="003E0500">
        <w:rPr>
          <w:rFonts w:asciiTheme="minorHAnsi" w:hAnsiTheme="minorHAnsi" w:cstheme="minorHAnsi"/>
        </w:rPr>
        <w:t>T</w:t>
      </w:r>
      <w:r w:rsidRPr="009752DA">
        <w:rPr>
          <w:rFonts w:asciiTheme="minorHAnsi" w:hAnsiTheme="minorHAnsi" w:cstheme="minorHAnsi"/>
        </w:rPr>
        <w:t>hey explain:</w:t>
      </w:r>
    </w:p>
    <w:p w14:paraId="23614B9B" w14:textId="77777777" w:rsidR="00E66948" w:rsidRPr="009752DA" w:rsidRDefault="00E66948" w:rsidP="009F67E9">
      <w:pPr>
        <w:spacing w:after="0" w:line="360" w:lineRule="auto"/>
        <w:rPr>
          <w:rFonts w:ascii="Times New Roman" w:hAnsi="Times New Roman" w:cstheme="minorHAnsi"/>
        </w:rPr>
      </w:pPr>
    </w:p>
    <w:p w14:paraId="669E4642" w14:textId="77777777" w:rsidR="00E66948" w:rsidRPr="005E2DF6" w:rsidRDefault="00085C9F" w:rsidP="009F67E9">
      <w:pPr>
        <w:spacing w:after="0" w:line="360" w:lineRule="auto"/>
        <w:ind w:left="720"/>
        <w:rPr>
          <w:rFonts w:cstheme="minorHAnsi"/>
        </w:rPr>
      </w:pPr>
      <w:r>
        <w:rPr>
          <w:rFonts w:cstheme="minorHAnsi"/>
        </w:rPr>
        <w:t>Ta</w:t>
      </w:r>
      <w:r w:rsidR="00E66948" w:rsidRPr="009752DA">
        <w:rPr>
          <w:rFonts w:cstheme="minorHAnsi"/>
        </w:rPr>
        <w:t>lking about death may help people work through their fears and better understand what they want during the end of life and also makes one’s care preferences known to others. It might also make people aware of end-of-life services, like palliative care and hospice, of which they previously had little to no knowledge, and sharing positive stories about end of life may change people’s attitudes toward death and dying, thus making it easier for people to prepare for the end of life. Communication about the end of life also results in better care for the patient and offers stress relief and support for families and friends (</w:t>
      </w:r>
      <w:r w:rsidR="00E66948" w:rsidRPr="005E2DF6">
        <w:rPr>
          <w:rFonts w:cstheme="minorHAnsi"/>
        </w:rPr>
        <w:t>Lambert South and Elton, 2017).</w:t>
      </w:r>
    </w:p>
    <w:p w14:paraId="60FA40B8" w14:textId="77777777" w:rsidR="00E66948" w:rsidRPr="009752DA" w:rsidRDefault="00E66948" w:rsidP="009F67E9">
      <w:pPr>
        <w:spacing w:after="0" w:line="360" w:lineRule="auto"/>
        <w:rPr>
          <w:rFonts w:cstheme="minorHAnsi"/>
        </w:rPr>
      </w:pPr>
    </w:p>
    <w:p w14:paraId="7B91BE83" w14:textId="77777777" w:rsidR="00085C9F" w:rsidRDefault="00E66948" w:rsidP="009F67E9">
      <w:pPr>
        <w:spacing w:after="0" w:line="360" w:lineRule="auto"/>
        <w:rPr>
          <w:rFonts w:cstheme="minorHAnsi"/>
        </w:rPr>
      </w:pPr>
      <w:r w:rsidRPr="009752DA">
        <w:rPr>
          <w:rFonts w:cstheme="minorHAnsi"/>
        </w:rPr>
        <w:t>The Performance, Death and Dinner project consider</w:t>
      </w:r>
      <w:r w:rsidR="00085C9F">
        <w:rPr>
          <w:rFonts w:cstheme="minorHAnsi"/>
        </w:rPr>
        <w:t>ed</w:t>
      </w:r>
      <w:r w:rsidRPr="009752DA">
        <w:rPr>
          <w:rFonts w:cstheme="minorHAnsi"/>
        </w:rPr>
        <w:t xml:space="preserve"> th</w:t>
      </w:r>
      <w:r w:rsidR="00085C9F">
        <w:rPr>
          <w:rFonts w:cstheme="minorHAnsi"/>
        </w:rPr>
        <w:t>is</w:t>
      </w:r>
      <w:r w:rsidRPr="009752DA">
        <w:rPr>
          <w:rFonts w:cstheme="minorHAnsi"/>
        </w:rPr>
        <w:t xml:space="preserve"> health promotion deficit and</w:t>
      </w:r>
      <w:r w:rsidR="00085C9F">
        <w:rPr>
          <w:rFonts w:cstheme="minorHAnsi"/>
        </w:rPr>
        <w:t xml:space="preserve"> the</w:t>
      </w:r>
      <w:r w:rsidRPr="009752DA">
        <w:rPr>
          <w:rFonts w:cstheme="minorHAnsi"/>
        </w:rPr>
        <w:t xml:space="preserve"> taboo that surrounds death and dying. With an intention to achieve the positive impact Lambert South and Elton discuss above, the project engaged the discipline of performance and health, embracing intimate performance strategies as a means to open up discussion around </w:t>
      </w:r>
      <w:r w:rsidR="00085C9F">
        <w:rPr>
          <w:rFonts w:cstheme="minorHAnsi"/>
        </w:rPr>
        <w:t xml:space="preserve">the subject. </w:t>
      </w:r>
    </w:p>
    <w:p w14:paraId="2146A878" w14:textId="77777777" w:rsidR="00085C9F" w:rsidRDefault="00085C9F" w:rsidP="009F67E9">
      <w:pPr>
        <w:spacing w:after="0" w:line="360" w:lineRule="auto"/>
        <w:rPr>
          <w:rFonts w:cstheme="minorHAnsi"/>
        </w:rPr>
      </w:pPr>
    </w:p>
    <w:p w14:paraId="2EB9C741" w14:textId="77777777" w:rsidR="00090D02" w:rsidRDefault="00E66948" w:rsidP="009F67E9">
      <w:pPr>
        <w:spacing w:after="0" w:line="360" w:lineRule="auto"/>
        <w:rPr>
          <w:rFonts w:cstheme="minorHAnsi"/>
        </w:rPr>
      </w:pPr>
      <w:r w:rsidRPr="009752DA">
        <w:rPr>
          <w:rFonts w:cstheme="minorHAnsi"/>
        </w:rPr>
        <w:t xml:space="preserve">Unlike Death Cafes or Death Over Dinner, the Death, Dinners and Performance Project used performance-based stimuli to encourage engagement and conversation. </w:t>
      </w:r>
      <w:r w:rsidR="00085C9F">
        <w:rPr>
          <w:rFonts w:cstheme="minorHAnsi"/>
        </w:rPr>
        <w:t>P</w:t>
      </w:r>
      <w:r w:rsidRPr="009752DA">
        <w:rPr>
          <w:rFonts w:cstheme="minorHAnsi"/>
        </w:rPr>
        <w:t xml:space="preserve">erformance methods </w:t>
      </w:r>
      <w:r w:rsidR="00085C9F">
        <w:rPr>
          <w:rFonts w:cstheme="minorHAnsi"/>
        </w:rPr>
        <w:t xml:space="preserve">engaged </w:t>
      </w:r>
      <w:r w:rsidRPr="009752DA">
        <w:rPr>
          <w:rFonts w:cstheme="minorHAnsi"/>
        </w:rPr>
        <w:t>as methodology initiate</w:t>
      </w:r>
      <w:r w:rsidR="00085C9F">
        <w:rPr>
          <w:rFonts w:cstheme="minorHAnsi"/>
        </w:rPr>
        <w:t>d</w:t>
      </w:r>
      <w:r w:rsidRPr="009752DA">
        <w:rPr>
          <w:rFonts w:cstheme="minorHAnsi"/>
        </w:rPr>
        <w:t>, frame</w:t>
      </w:r>
      <w:r w:rsidR="00085C9F">
        <w:rPr>
          <w:rFonts w:cstheme="minorHAnsi"/>
        </w:rPr>
        <w:t>d</w:t>
      </w:r>
      <w:r w:rsidRPr="009752DA">
        <w:rPr>
          <w:rFonts w:cstheme="minorHAnsi"/>
        </w:rPr>
        <w:t xml:space="preserve"> and support</w:t>
      </w:r>
      <w:r w:rsidR="00085C9F">
        <w:rPr>
          <w:rFonts w:cstheme="minorHAnsi"/>
        </w:rPr>
        <w:t>ed</w:t>
      </w:r>
      <w:r w:rsidRPr="009752DA">
        <w:rPr>
          <w:rFonts w:cstheme="minorHAnsi"/>
        </w:rPr>
        <w:t xml:space="preserve"> communal exploration of the topic</w:t>
      </w:r>
      <w:r w:rsidR="00085C9F">
        <w:rPr>
          <w:rFonts w:cstheme="minorHAnsi"/>
        </w:rPr>
        <w:t xml:space="preserve"> for its </w:t>
      </w:r>
      <w:r w:rsidR="00085C9F">
        <w:rPr>
          <w:rFonts w:cstheme="minorHAnsi"/>
        </w:rPr>
        <w:lastRenderedPageBreak/>
        <w:t>participants</w:t>
      </w:r>
      <w:r w:rsidRPr="009752DA">
        <w:rPr>
          <w:rFonts w:cstheme="minorHAnsi"/>
        </w:rPr>
        <w:t xml:space="preserve">. </w:t>
      </w:r>
      <w:r w:rsidR="00085C9F">
        <w:rPr>
          <w:rFonts w:cstheme="minorHAnsi"/>
        </w:rPr>
        <w:t xml:space="preserve">The </w:t>
      </w:r>
      <w:r w:rsidRPr="009752DA">
        <w:rPr>
          <w:rFonts w:cstheme="minorHAnsi"/>
        </w:rPr>
        <w:t>live and ephemeral performance</w:t>
      </w:r>
      <w:r w:rsidR="00085C9F">
        <w:rPr>
          <w:rFonts w:cstheme="minorHAnsi"/>
        </w:rPr>
        <w:t xml:space="preserve">, </w:t>
      </w:r>
      <w:r w:rsidRPr="009752DA">
        <w:rPr>
          <w:rFonts w:cstheme="minorHAnsi"/>
        </w:rPr>
        <w:t>experienced communally by all guests</w:t>
      </w:r>
      <w:r w:rsidR="00085C9F">
        <w:rPr>
          <w:rFonts w:cstheme="minorHAnsi"/>
        </w:rPr>
        <w:t>, offered a prompt for subsequent conversation</w:t>
      </w:r>
      <w:r w:rsidRPr="009752DA">
        <w:rPr>
          <w:rFonts w:cstheme="minorHAnsi"/>
        </w:rPr>
        <w:t>. Th</w:t>
      </w:r>
      <w:r w:rsidR="00085C9F">
        <w:rPr>
          <w:rFonts w:cstheme="minorHAnsi"/>
        </w:rPr>
        <w:t>is, in turn, allowed</w:t>
      </w:r>
      <w:r w:rsidRPr="009752DA">
        <w:rPr>
          <w:rFonts w:cstheme="minorHAnsi"/>
        </w:rPr>
        <w:t xml:space="preserve"> </w:t>
      </w:r>
      <w:r w:rsidR="00085C9F">
        <w:rPr>
          <w:rFonts w:cstheme="minorHAnsi"/>
        </w:rPr>
        <w:t xml:space="preserve">the </w:t>
      </w:r>
      <w:r w:rsidRPr="009752DA">
        <w:rPr>
          <w:rFonts w:cstheme="minorHAnsi"/>
        </w:rPr>
        <w:t>impact and effect of th</w:t>
      </w:r>
      <w:r w:rsidR="00085C9F">
        <w:rPr>
          <w:rFonts w:cstheme="minorHAnsi"/>
        </w:rPr>
        <w:t>e</w:t>
      </w:r>
      <w:r w:rsidRPr="009752DA">
        <w:rPr>
          <w:rFonts w:cstheme="minorHAnsi"/>
        </w:rPr>
        <w:t xml:space="preserve"> collective experience on participants</w:t>
      </w:r>
      <w:r w:rsidR="00090D02">
        <w:rPr>
          <w:rFonts w:cstheme="minorHAnsi"/>
        </w:rPr>
        <w:t>’</w:t>
      </w:r>
      <w:r w:rsidRPr="009752DA">
        <w:rPr>
          <w:rFonts w:cstheme="minorHAnsi"/>
        </w:rPr>
        <w:t xml:space="preserve"> </w:t>
      </w:r>
      <w:r w:rsidR="00085C9F">
        <w:rPr>
          <w:rFonts w:cstheme="minorHAnsi"/>
        </w:rPr>
        <w:t>attitudes to be explored</w:t>
      </w:r>
      <w:r w:rsidR="00090D02">
        <w:rPr>
          <w:rFonts w:cstheme="minorHAnsi"/>
        </w:rPr>
        <w:t>,</w:t>
      </w:r>
      <w:r w:rsidR="00085C9F">
        <w:rPr>
          <w:rFonts w:cstheme="minorHAnsi"/>
        </w:rPr>
        <w:t xml:space="preserve"> while </w:t>
      </w:r>
      <w:r w:rsidR="00090D02">
        <w:rPr>
          <w:rFonts w:cstheme="minorHAnsi"/>
        </w:rPr>
        <w:t xml:space="preserve">the </w:t>
      </w:r>
      <w:r w:rsidR="00090D02" w:rsidRPr="009752DA">
        <w:rPr>
          <w:rFonts w:cstheme="minorHAnsi"/>
        </w:rPr>
        <w:t>performativity of the Death Dinner event and the potential for performance to provide the ultimate prompt</w:t>
      </w:r>
      <w:r w:rsidR="00090D02">
        <w:rPr>
          <w:rFonts w:cstheme="minorHAnsi"/>
        </w:rPr>
        <w:t xml:space="preserve"> (</w:t>
      </w:r>
      <w:r w:rsidR="00090D02" w:rsidRPr="009752DA">
        <w:rPr>
          <w:rFonts w:cstheme="minorHAnsi"/>
        </w:rPr>
        <w:t>played live within the three-act structure of the dinner: starter, main course and dessert</w:t>
      </w:r>
      <w:r w:rsidR="00090D02">
        <w:rPr>
          <w:rFonts w:cstheme="minorHAnsi"/>
        </w:rPr>
        <w:t xml:space="preserve">) was </w:t>
      </w:r>
      <w:r w:rsidR="00085C9F" w:rsidRPr="009752DA">
        <w:rPr>
          <w:rFonts w:cstheme="minorHAnsi"/>
        </w:rPr>
        <w:t>simultaneously</w:t>
      </w:r>
      <w:r w:rsidRPr="009752DA">
        <w:rPr>
          <w:rFonts w:cstheme="minorHAnsi"/>
        </w:rPr>
        <w:t xml:space="preserve"> </w:t>
      </w:r>
      <w:r w:rsidR="00090D02">
        <w:rPr>
          <w:rFonts w:cstheme="minorHAnsi"/>
        </w:rPr>
        <w:t xml:space="preserve">examined. </w:t>
      </w:r>
    </w:p>
    <w:p w14:paraId="281DE347" w14:textId="77777777" w:rsidR="00090D02" w:rsidRDefault="00090D02" w:rsidP="009F67E9">
      <w:pPr>
        <w:spacing w:after="0" w:line="360" w:lineRule="auto"/>
        <w:rPr>
          <w:rFonts w:cstheme="minorHAnsi"/>
        </w:rPr>
      </w:pPr>
    </w:p>
    <w:p w14:paraId="1DA4EC64" w14:textId="77777777" w:rsidR="00E66948" w:rsidRPr="009752DA" w:rsidRDefault="00E66948" w:rsidP="009F67E9">
      <w:pPr>
        <w:spacing w:after="0" w:line="360" w:lineRule="auto"/>
        <w:rPr>
          <w:rFonts w:cstheme="minorHAnsi"/>
        </w:rPr>
      </w:pPr>
      <w:r w:rsidRPr="009752DA">
        <w:rPr>
          <w:rFonts w:cstheme="minorHAnsi"/>
        </w:rPr>
        <w:t>As I mentioned above, the responses to the material as stimuli for conversation were documented using video recording</w:t>
      </w:r>
      <w:r w:rsidR="00090D02">
        <w:rPr>
          <w:rFonts w:cstheme="minorHAnsi"/>
        </w:rPr>
        <w:t>. Six hours of material we la</w:t>
      </w:r>
      <w:r w:rsidR="003E0500">
        <w:rPr>
          <w:rFonts w:cstheme="minorHAnsi"/>
        </w:rPr>
        <w:t>t</w:t>
      </w:r>
      <w:r w:rsidR="00090D02">
        <w:rPr>
          <w:rFonts w:cstheme="minorHAnsi"/>
        </w:rPr>
        <w:t>er examined in relation to the following</w:t>
      </w:r>
      <w:r w:rsidR="003E0500">
        <w:rPr>
          <w:rFonts w:cstheme="minorHAnsi"/>
        </w:rPr>
        <w:t>:</w:t>
      </w:r>
    </w:p>
    <w:p w14:paraId="5B0D8ABF" w14:textId="77777777" w:rsidR="00E66948" w:rsidRPr="009752DA" w:rsidRDefault="00E66948" w:rsidP="00FA5D4B">
      <w:pPr>
        <w:pStyle w:val="ListParagraph"/>
        <w:numPr>
          <w:ilvl w:val="0"/>
          <w:numId w:val="3"/>
        </w:numPr>
        <w:spacing w:after="0" w:line="360" w:lineRule="auto"/>
        <w:rPr>
          <w:rFonts w:cstheme="minorHAnsi"/>
        </w:rPr>
      </w:pPr>
      <w:r w:rsidRPr="009752DA">
        <w:rPr>
          <w:rFonts w:cstheme="minorHAnsi"/>
        </w:rPr>
        <w:t>The recurring themes around death and dying</w:t>
      </w:r>
    </w:p>
    <w:p w14:paraId="3190BA19" w14:textId="77777777" w:rsidR="00E66948" w:rsidRPr="009752DA" w:rsidRDefault="00E66948" w:rsidP="00FA5D4B">
      <w:pPr>
        <w:pStyle w:val="ListParagraph"/>
        <w:numPr>
          <w:ilvl w:val="0"/>
          <w:numId w:val="3"/>
        </w:numPr>
        <w:spacing w:after="0" w:line="360" w:lineRule="auto"/>
        <w:rPr>
          <w:rFonts w:cstheme="minorHAnsi"/>
        </w:rPr>
      </w:pPr>
      <w:r w:rsidRPr="009752DA">
        <w:rPr>
          <w:rFonts w:cstheme="minorHAnsi"/>
        </w:rPr>
        <w:t>The differences and similarities between dinners in relation to performance strategies</w:t>
      </w:r>
    </w:p>
    <w:p w14:paraId="18401C76" w14:textId="77777777" w:rsidR="00E66948" w:rsidRPr="009752DA" w:rsidRDefault="00E66948" w:rsidP="00FA5D4B">
      <w:pPr>
        <w:pStyle w:val="ListParagraph"/>
        <w:numPr>
          <w:ilvl w:val="0"/>
          <w:numId w:val="3"/>
        </w:numPr>
        <w:spacing w:after="0" w:line="360" w:lineRule="auto"/>
        <w:rPr>
          <w:rFonts w:cstheme="minorHAnsi"/>
        </w:rPr>
      </w:pPr>
      <w:r w:rsidRPr="009752DA">
        <w:rPr>
          <w:rFonts w:cstheme="minorHAnsi"/>
        </w:rPr>
        <w:t>The effects of these on the outcomes of each dinner</w:t>
      </w:r>
    </w:p>
    <w:p w14:paraId="6E90AA5D" w14:textId="77777777" w:rsidR="00E66948" w:rsidRPr="009752DA" w:rsidRDefault="00E66948" w:rsidP="00FA5D4B">
      <w:pPr>
        <w:pStyle w:val="ListParagraph"/>
        <w:numPr>
          <w:ilvl w:val="0"/>
          <w:numId w:val="3"/>
        </w:numPr>
        <w:spacing w:after="0" w:line="360" w:lineRule="auto"/>
        <w:rPr>
          <w:rFonts w:cstheme="minorHAnsi"/>
        </w:rPr>
      </w:pPr>
      <w:r w:rsidRPr="009752DA">
        <w:rPr>
          <w:rFonts w:cstheme="minorHAnsi"/>
        </w:rPr>
        <w:t>The implications of all of the above on the outcome and indeed, future of the project on the whole</w:t>
      </w:r>
    </w:p>
    <w:p w14:paraId="3EE4A746" w14:textId="77777777" w:rsidR="00E66948" w:rsidRPr="009752DA" w:rsidRDefault="00E66948" w:rsidP="009F67E9">
      <w:pPr>
        <w:pStyle w:val="ListParagraph"/>
        <w:spacing w:after="0" w:line="360" w:lineRule="auto"/>
        <w:rPr>
          <w:rFonts w:cstheme="minorHAnsi"/>
        </w:rPr>
      </w:pPr>
    </w:p>
    <w:p w14:paraId="64F1FB13" w14:textId="040F6DED" w:rsidR="003E0500" w:rsidRDefault="00E66948" w:rsidP="009F67E9">
      <w:pPr>
        <w:spacing w:after="0" w:line="360" w:lineRule="auto"/>
        <w:rPr>
          <w:rFonts w:cstheme="minorHAnsi"/>
        </w:rPr>
      </w:pPr>
      <w:r w:rsidRPr="009752DA">
        <w:rPr>
          <w:rFonts w:cstheme="minorHAnsi"/>
        </w:rPr>
        <w:t xml:space="preserve">In conjunction with questioners and anecdotal feedback from the guests gathered after the event, certain recurring themes both in relation to the subject matter and the performance strategies used began to </w:t>
      </w:r>
      <w:r w:rsidR="00ED65F1">
        <w:rPr>
          <w:rFonts w:cstheme="minorHAnsi"/>
        </w:rPr>
        <w:t>e</w:t>
      </w:r>
      <w:r w:rsidRPr="009752DA">
        <w:rPr>
          <w:rFonts w:cstheme="minorHAnsi"/>
        </w:rPr>
        <w:t xml:space="preserve">merge. These are detailed later in the </w:t>
      </w:r>
      <w:r w:rsidR="00CB6F94">
        <w:rPr>
          <w:rFonts w:cstheme="minorHAnsi"/>
        </w:rPr>
        <w:t>document</w:t>
      </w:r>
      <w:r w:rsidR="00ED5232">
        <w:rPr>
          <w:rFonts w:cstheme="minorHAnsi"/>
        </w:rPr>
        <w:t xml:space="preserve"> (page 2</w:t>
      </w:r>
      <w:r w:rsidR="00D439E3">
        <w:rPr>
          <w:rFonts w:cstheme="minorHAnsi"/>
        </w:rPr>
        <w:t>5</w:t>
      </w:r>
      <w:r w:rsidR="00ED5232">
        <w:rPr>
          <w:rFonts w:cstheme="minorHAnsi"/>
        </w:rPr>
        <w:t>)</w:t>
      </w:r>
      <w:r w:rsidRPr="009752DA">
        <w:rPr>
          <w:rFonts w:cstheme="minorHAnsi"/>
        </w:rPr>
        <w:t xml:space="preserve">.  </w:t>
      </w:r>
    </w:p>
    <w:bookmarkEnd w:id="5"/>
    <w:p w14:paraId="3239EF28" w14:textId="77777777" w:rsidR="004A1FEB" w:rsidRDefault="004A1FEB" w:rsidP="009F67E9">
      <w:pPr>
        <w:spacing w:after="0" w:line="360" w:lineRule="auto"/>
        <w:rPr>
          <w:rFonts w:cstheme="minorHAnsi"/>
        </w:rPr>
      </w:pPr>
    </w:p>
    <w:p w14:paraId="7398908B" w14:textId="77777777" w:rsidR="00E66948" w:rsidRPr="003E0500" w:rsidRDefault="006506BA" w:rsidP="009F67E9">
      <w:pPr>
        <w:spacing w:after="0" w:line="360" w:lineRule="auto"/>
        <w:rPr>
          <w:rFonts w:cstheme="minorHAnsi"/>
        </w:rPr>
      </w:pPr>
      <w:r>
        <w:rPr>
          <w:rFonts w:cstheme="minorHAnsi"/>
          <w:b/>
        </w:rPr>
        <w:t>O</w:t>
      </w:r>
      <w:r w:rsidR="00E66948" w:rsidRPr="009752DA">
        <w:rPr>
          <w:rFonts w:cstheme="minorHAnsi"/>
          <w:b/>
        </w:rPr>
        <w:t>bjectives</w:t>
      </w:r>
    </w:p>
    <w:p w14:paraId="3EEE1B7C" w14:textId="38210039" w:rsidR="00E66948" w:rsidRDefault="00E66948" w:rsidP="009F67E9">
      <w:pPr>
        <w:spacing w:after="0" w:line="360" w:lineRule="auto"/>
      </w:pPr>
      <w:r w:rsidRPr="009752DA">
        <w:t>The research and development period took six months</w:t>
      </w:r>
      <w:r>
        <w:t xml:space="preserve"> and</w:t>
      </w:r>
      <w:r w:rsidRPr="009752DA">
        <w:t xml:space="preserve"> began with initial research into commensal practices, particularly the Death Over Dinner and the Death Café movements</w:t>
      </w:r>
      <w:r w:rsidR="00090D02">
        <w:t xml:space="preserve">. </w:t>
      </w:r>
      <w:r w:rsidRPr="009752DA">
        <w:t xml:space="preserve">Practically, as well as seeing </w:t>
      </w:r>
      <w:proofErr w:type="gramStart"/>
      <w:r w:rsidRPr="009752DA">
        <w:t>a number of</w:t>
      </w:r>
      <w:proofErr w:type="gramEnd"/>
      <w:r w:rsidRPr="009752DA">
        <w:t xml:space="preserve"> performances on the subject (The Midnight Soup, Unlimited</w:t>
      </w:r>
      <w:r>
        <w:t>’s</w:t>
      </w:r>
      <w:r w:rsidRPr="009752DA">
        <w:t xml:space="preserve"> Am I Dead Yet and Future Bodies for example</w:t>
      </w:r>
      <w:r w:rsidR="00ED5232">
        <w:t>, see above</w:t>
      </w:r>
      <w:r w:rsidRPr="009752DA">
        <w:t xml:space="preserve">) I attended a number of Death Cafes across the UK and drew on a pervious interview </w:t>
      </w:r>
      <w:r>
        <w:t xml:space="preserve">with </w:t>
      </w:r>
      <w:r w:rsidRPr="009752DA">
        <w:t xml:space="preserve">WillFred Theatre Company </w:t>
      </w:r>
      <w:r>
        <w:t xml:space="preserve">director </w:t>
      </w:r>
      <w:r w:rsidRPr="009752DA">
        <w:t xml:space="preserve">Sophie Motley. </w:t>
      </w:r>
      <w:r>
        <w:t xml:space="preserve">In this interview Motley discussed the company’s performance piece </w:t>
      </w:r>
      <w:r w:rsidRPr="009752DA">
        <w:t xml:space="preserve">Care </w:t>
      </w:r>
      <w:r>
        <w:t>(2014) which developed out of a collaboration with palliative care staff</w:t>
      </w:r>
      <w:r w:rsidRPr="009752DA">
        <w:t xml:space="preserve"> over </w:t>
      </w:r>
      <w:r w:rsidR="00A07788" w:rsidRPr="009752DA">
        <w:t>several</w:t>
      </w:r>
      <w:r w:rsidRPr="009752DA">
        <w:t xml:space="preserve"> months</w:t>
      </w:r>
      <w:r w:rsidR="00090D02">
        <w:t>. Using</w:t>
      </w:r>
      <w:r w:rsidRPr="009752DA">
        <w:t xml:space="preserve"> theatrical text</w:t>
      </w:r>
      <w:r w:rsidR="00090D02">
        <w:t xml:space="preserve">, </w:t>
      </w:r>
      <w:r w:rsidRPr="009752DA">
        <w:t>design</w:t>
      </w:r>
      <w:r w:rsidR="00090D02">
        <w:t xml:space="preserve">, </w:t>
      </w:r>
      <w:r w:rsidRPr="009752DA">
        <w:t>live music and movemen</w:t>
      </w:r>
      <w:r>
        <w:t>t</w:t>
      </w:r>
      <w:r w:rsidR="00090D02">
        <w:t>, Care</w:t>
      </w:r>
      <w:r>
        <w:t xml:space="preserve"> e</w:t>
      </w:r>
      <w:r w:rsidRPr="00F732E6">
        <w:t>xplor</w:t>
      </w:r>
      <w:r w:rsidR="00090D02">
        <w:t>ed</w:t>
      </w:r>
      <w:r>
        <w:t xml:space="preserve"> the ethos of palliative care</w:t>
      </w:r>
      <w:r w:rsidR="003E0500">
        <w:t xml:space="preserve"> and f</w:t>
      </w:r>
      <w:r>
        <w:t>ollowing</w:t>
      </w:r>
      <w:r w:rsidRPr="009752DA">
        <w:t xml:space="preserve"> its development,</w:t>
      </w:r>
      <w:r>
        <w:t xml:space="preserve"> played in several hos</w:t>
      </w:r>
      <w:r w:rsidRPr="009752DA">
        <w:t xml:space="preserve">pices to audiences of individuals with a palliative diagnosis, family members, staff, friends and members of the public. </w:t>
      </w:r>
    </w:p>
    <w:p w14:paraId="4FA1289B" w14:textId="77777777" w:rsidR="00CB6F94" w:rsidRDefault="00CB6F94" w:rsidP="009F67E9">
      <w:pPr>
        <w:spacing w:after="0" w:line="360" w:lineRule="auto"/>
      </w:pPr>
    </w:p>
    <w:p w14:paraId="749FA3DD" w14:textId="75D39AA7" w:rsidR="00E66948" w:rsidRDefault="00E66948" w:rsidP="009F67E9">
      <w:pPr>
        <w:spacing w:after="0" w:line="360" w:lineRule="auto"/>
        <w:rPr>
          <w:rFonts w:cstheme="minorHAnsi"/>
        </w:rPr>
      </w:pPr>
      <w:r w:rsidRPr="00747ABA">
        <w:rPr>
          <w:rFonts w:cstheme="minorHAnsi"/>
        </w:rPr>
        <w:t>As well as working practically, I also undertook research in palliative care (Abdel-Khalek, A.M. (2002) Ariès, Philippe (1974) Barry, Vincent (2007)</w:t>
      </w:r>
      <w:r w:rsidRPr="00747ABA">
        <w:rPr>
          <w:rFonts w:eastAsia="Times New Roman" w:cstheme="minorHAnsi"/>
          <w:color w:val="222222"/>
          <w:lang w:eastAsia="en-GB"/>
        </w:rPr>
        <w:t xml:space="preserve"> Kellehear, A. and O’Connor, D. (2008) Flegal, K. (2016),</w:t>
      </w:r>
      <w:r w:rsidRPr="00747ABA">
        <w:rPr>
          <w:rFonts w:cstheme="minorHAnsi"/>
        </w:rPr>
        <w:t xml:space="preserve"> Kübler-Ross, Elisabeth (1975) Lambert South, A and J. Elton (2017)</w:t>
      </w:r>
      <w:r w:rsidRPr="00747ABA">
        <w:rPr>
          <w:rFonts w:eastAsia="Times New Roman" w:cstheme="minorHAnsi"/>
          <w:lang w:eastAsia="en-GB"/>
        </w:rPr>
        <w:t xml:space="preserve"> and Patterson, R. and Hazelwood, M (2014))</w:t>
      </w:r>
      <w:r w:rsidRPr="00747ABA">
        <w:rPr>
          <w:rFonts w:eastAsia="Times New Roman" w:cstheme="minorHAnsi"/>
        </w:rPr>
        <w:t xml:space="preserve">; </w:t>
      </w:r>
      <w:r w:rsidRPr="00747ABA">
        <w:rPr>
          <w:rFonts w:cstheme="minorHAnsi"/>
        </w:rPr>
        <w:t xml:space="preserve">attitudes to death and dying (Barry, Vincent (2007), Choron, Jacques (1973), Critchley, </w:t>
      </w:r>
      <w:r w:rsidRPr="00747ABA">
        <w:rPr>
          <w:rFonts w:cstheme="minorHAnsi"/>
        </w:rPr>
        <w:lastRenderedPageBreak/>
        <w:t>Simon (2004), Dollimore, Jonathan (2001), Metcalf, P and Huntington (1991)) and</w:t>
      </w:r>
      <w:r>
        <w:rPr>
          <w:rFonts w:cstheme="minorHAnsi"/>
        </w:rPr>
        <w:t xml:space="preserve"> death</w:t>
      </w:r>
      <w:r w:rsidRPr="00747ABA">
        <w:rPr>
          <w:rFonts w:cstheme="minorHAnsi"/>
        </w:rPr>
        <w:t xml:space="preserve"> rites, rituals and cultural practices (</w:t>
      </w:r>
      <w:r w:rsidRPr="00747ABA">
        <w:rPr>
          <w:rFonts w:cstheme="minorHAnsi"/>
          <w:color w:val="000000"/>
        </w:rPr>
        <w:t xml:space="preserve">Hallam, E.M, Hockey, J.L and Howarth, G </w:t>
      </w:r>
      <w:r>
        <w:rPr>
          <w:rFonts w:cstheme="minorHAnsi"/>
          <w:color w:val="000000"/>
        </w:rPr>
        <w:t>(1999)</w:t>
      </w:r>
      <w:r w:rsidRPr="00747ABA">
        <w:rPr>
          <w:rFonts w:eastAsia="Times New Roman" w:cstheme="minorHAnsi"/>
          <w:bCs/>
          <w:lang w:eastAsia="en-GB"/>
        </w:rPr>
        <w:t xml:space="preserve"> Schechner, R (1977</w:t>
      </w:r>
      <w:r>
        <w:rPr>
          <w:rFonts w:eastAsia="Times New Roman" w:cstheme="minorHAnsi"/>
          <w:bCs/>
          <w:lang w:eastAsia="en-GB"/>
        </w:rPr>
        <w:t xml:space="preserve">) </w:t>
      </w:r>
      <w:r w:rsidRPr="00747ABA">
        <w:rPr>
          <w:rFonts w:cstheme="minorHAnsi"/>
        </w:rPr>
        <w:t>Bronfen, Elisabeth &amp; Sarah Webster Goodwin).</w:t>
      </w:r>
      <w:r w:rsidR="001133D2">
        <w:rPr>
          <w:rFonts w:cstheme="minorHAnsi"/>
        </w:rPr>
        <w:t xml:space="preserve"> Key </w:t>
      </w:r>
      <w:r w:rsidR="00ED5232">
        <w:rPr>
          <w:rFonts w:cstheme="minorHAnsi"/>
        </w:rPr>
        <w:t>insights</w:t>
      </w:r>
      <w:r w:rsidR="001133D2">
        <w:rPr>
          <w:rFonts w:cstheme="minorHAnsi"/>
        </w:rPr>
        <w:t xml:space="preserve"> that arose from this reading </w:t>
      </w:r>
      <w:r w:rsidR="00E14AC2">
        <w:rPr>
          <w:rFonts w:cstheme="minorHAnsi"/>
        </w:rPr>
        <w:t xml:space="preserve">echoed the performance review findings above with much being considered in relation to the fear of death and </w:t>
      </w:r>
      <w:proofErr w:type="gramStart"/>
      <w:r w:rsidR="00E14AC2">
        <w:rPr>
          <w:rFonts w:cstheme="minorHAnsi"/>
        </w:rPr>
        <w:t>it</w:t>
      </w:r>
      <w:proofErr w:type="gramEnd"/>
      <w:r w:rsidR="00E14AC2">
        <w:rPr>
          <w:rFonts w:cstheme="minorHAnsi"/>
        </w:rPr>
        <w:t xml:space="preserve"> implications, contemporary society and the medicalisation of death, the position of rites and rituals and the future of death and dying. </w:t>
      </w:r>
      <w:r w:rsidR="005F1D4A">
        <w:rPr>
          <w:rFonts w:cstheme="minorHAnsi"/>
        </w:rPr>
        <w:t>A</w:t>
      </w:r>
      <w:r w:rsidRPr="00747ABA">
        <w:rPr>
          <w:rFonts w:cstheme="minorHAnsi"/>
        </w:rPr>
        <w:t xml:space="preserve">long with my experience </w:t>
      </w:r>
      <w:r w:rsidR="003E0500">
        <w:rPr>
          <w:rFonts w:cstheme="minorHAnsi"/>
        </w:rPr>
        <w:t xml:space="preserve">as a nurse, </w:t>
      </w:r>
      <w:r w:rsidR="00E14AC2">
        <w:rPr>
          <w:rFonts w:cstheme="minorHAnsi"/>
        </w:rPr>
        <w:t xml:space="preserve">these </w:t>
      </w:r>
      <w:r w:rsidR="00ED5232">
        <w:rPr>
          <w:rFonts w:cstheme="minorHAnsi"/>
        </w:rPr>
        <w:t>areas of concern</w:t>
      </w:r>
      <w:r w:rsidR="00E14AC2">
        <w:rPr>
          <w:rFonts w:cstheme="minorHAnsi"/>
        </w:rPr>
        <w:t xml:space="preserve"> </w:t>
      </w:r>
      <w:r w:rsidRPr="00747ABA">
        <w:rPr>
          <w:rFonts w:cstheme="minorHAnsi"/>
        </w:rPr>
        <w:t>informed my ethical approva</w:t>
      </w:r>
      <w:r>
        <w:rPr>
          <w:rFonts w:cstheme="minorHAnsi"/>
        </w:rPr>
        <w:t>l application and subsequently,</w:t>
      </w:r>
      <w:r w:rsidRPr="00747ABA">
        <w:rPr>
          <w:rFonts w:cstheme="minorHAnsi"/>
        </w:rPr>
        <w:t xml:space="preserve"> decisions made within the project to ensure ethical responsibility and the wellbeing of the participants. </w:t>
      </w:r>
    </w:p>
    <w:p w14:paraId="2B5E4228" w14:textId="77777777" w:rsidR="009F67E9" w:rsidRPr="00747ABA" w:rsidRDefault="009F67E9" w:rsidP="009F67E9">
      <w:pPr>
        <w:spacing w:after="0" w:line="360" w:lineRule="auto"/>
        <w:rPr>
          <w:rFonts w:cstheme="minorHAnsi"/>
        </w:rPr>
      </w:pPr>
    </w:p>
    <w:p w14:paraId="5A1CCF86" w14:textId="512E876A" w:rsidR="00E66A4B" w:rsidRDefault="00E66948" w:rsidP="009F67E9">
      <w:pPr>
        <w:spacing w:after="0" w:line="360" w:lineRule="auto"/>
      </w:pPr>
      <w:r>
        <w:t xml:space="preserve">Both the </w:t>
      </w:r>
      <w:r w:rsidR="005F1D4A" w:rsidRPr="009752DA">
        <w:t>litera</w:t>
      </w:r>
      <w:r w:rsidR="005F1D4A">
        <w:t xml:space="preserve">ture </w:t>
      </w:r>
      <w:r>
        <w:t>and performance review</w:t>
      </w:r>
      <w:r w:rsidR="005F1D4A">
        <w:t>s</w:t>
      </w:r>
      <w:r>
        <w:t xml:space="preserve"> p</w:t>
      </w:r>
      <w:r w:rsidRPr="009752DA">
        <w:t>rovided an understanding</w:t>
      </w:r>
      <w:r>
        <w:t xml:space="preserve"> of the landscape of conversations that exist in relation to death and dying. Undertaking</w:t>
      </w:r>
      <w:r w:rsidR="00090D02">
        <w:t xml:space="preserve"> both </w:t>
      </w:r>
      <w:r>
        <w:t>allowed me to consider where the</w:t>
      </w:r>
      <w:r w:rsidRPr="009752DA">
        <w:t xml:space="preserve"> Death, Dinner and Performance project </w:t>
      </w:r>
      <w:r>
        <w:t>lay within that</w:t>
      </w:r>
      <w:r w:rsidRPr="009752DA">
        <w:t xml:space="preserve"> landscape</w:t>
      </w:r>
      <w:r>
        <w:t xml:space="preserve">. </w:t>
      </w:r>
      <w:r w:rsidR="00090D02">
        <w:t>Out of the reviews</w:t>
      </w:r>
      <w:r w:rsidR="003E0500">
        <w:t>,</w:t>
      </w:r>
      <w:r w:rsidR="00090D02">
        <w:t xml:space="preserve"> a </w:t>
      </w:r>
      <w:r>
        <w:t>knowledge of</w:t>
      </w:r>
      <w:r w:rsidRPr="009752DA">
        <w:t xml:space="preserve"> commensal performance</w:t>
      </w:r>
      <w:r>
        <w:t xml:space="preserve"> practice and creative practice that explore </w:t>
      </w:r>
      <w:r w:rsidRPr="009752DA">
        <w:t>cultural attitudes to death and dying including rites and rituals</w:t>
      </w:r>
      <w:r w:rsidR="00090D02">
        <w:t xml:space="preserve"> developed. </w:t>
      </w:r>
      <w:r w:rsidR="00E66A4B">
        <w:t xml:space="preserve">Also evident were the following </w:t>
      </w:r>
      <w:r w:rsidR="00ED5232">
        <w:t>arguments</w:t>
      </w:r>
      <w:r w:rsidR="00E66A4B">
        <w:t xml:space="preserve">: that there is a general lack of understanding around palliative care; that there exists a lack of experience around death (i.e. that it is removed from the community and positioned behind closed doors in a hospital setting) and that this lack of experience creates mystery around the subject; that this mystery in turn creates fear; that conversation and discussion can alleviate fear and finally, that there can be pleasure felt in communal discussion on the topics of death, dying, bereavement and grief. </w:t>
      </w:r>
    </w:p>
    <w:p w14:paraId="1E521D1A" w14:textId="77777777" w:rsidR="00E66948" w:rsidRDefault="00E66948" w:rsidP="009F67E9">
      <w:pPr>
        <w:spacing w:after="0" w:line="360" w:lineRule="auto"/>
      </w:pPr>
    </w:p>
    <w:p w14:paraId="4F33249E" w14:textId="20DE8DC3" w:rsidR="00E66948" w:rsidRDefault="00E66948" w:rsidP="009F67E9">
      <w:pPr>
        <w:pStyle w:val="Body"/>
        <w:spacing w:line="360" w:lineRule="auto"/>
        <w:rPr>
          <w:rFonts w:asciiTheme="minorHAnsi" w:hAnsiTheme="minorHAnsi" w:cstheme="minorHAnsi"/>
        </w:rPr>
      </w:pPr>
      <w:r w:rsidRPr="009752DA">
        <w:rPr>
          <w:rFonts w:asciiTheme="minorHAnsi" w:hAnsiTheme="minorHAnsi" w:cstheme="minorHAnsi"/>
        </w:rPr>
        <w:t xml:space="preserve">The project </w:t>
      </w:r>
      <w:r w:rsidR="00E14AC2">
        <w:rPr>
          <w:rFonts w:asciiTheme="minorHAnsi" w:hAnsiTheme="minorHAnsi" w:cstheme="minorHAnsi"/>
        </w:rPr>
        <w:t xml:space="preserve">interrogated the </w:t>
      </w:r>
      <w:r w:rsidRPr="009752DA">
        <w:rPr>
          <w:rFonts w:asciiTheme="minorHAnsi" w:hAnsiTheme="minorHAnsi" w:cstheme="minorHAnsi"/>
        </w:rPr>
        <w:t xml:space="preserve">impact of performance strategies </w:t>
      </w:r>
      <w:r w:rsidR="00E14AC2">
        <w:rPr>
          <w:rFonts w:asciiTheme="minorHAnsi" w:hAnsiTheme="minorHAnsi" w:cstheme="minorHAnsi"/>
        </w:rPr>
        <w:t xml:space="preserve">as means </w:t>
      </w:r>
      <w:r w:rsidRPr="009752DA">
        <w:rPr>
          <w:rFonts w:asciiTheme="minorHAnsi" w:hAnsiTheme="minorHAnsi" w:cstheme="minorHAnsi"/>
        </w:rPr>
        <w:t xml:space="preserve">to address taboo and </w:t>
      </w:r>
      <w:r w:rsidR="006506BA">
        <w:rPr>
          <w:rFonts w:asciiTheme="minorHAnsi" w:hAnsiTheme="minorHAnsi" w:cstheme="minorHAnsi"/>
        </w:rPr>
        <w:t xml:space="preserve">the </w:t>
      </w:r>
      <w:r w:rsidRPr="009752DA">
        <w:rPr>
          <w:rFonts w:asciiTheme="minorHAnsi" w:hAnsiTheme="minorHAnsi" w:cstheme="minorHAnsi"/>
        </w:rPr>
        <w:t xml:space="preserve">lack of discussion around death and dying. By its nature, the research embraced </w:t>
      </w:r>
      <w:r w:rsidR="006506BA">
        <w:rPr>
          <w:rFonts w:asciiTheme="minorHAnsi" w:hAnsiTheme="minorHAnsi" w:cstheme="minorHAnsi"/>
        </w:rPr>
        <w:t xml:space="preserve">a </w:t>
      </w:r>
      <w:r w:rsidRPr="009752DA">
        <w:rPr>
          <w:rFonts w:asciiTheme="minorHAnsi" w:hAnsiTheme="minorHAnsi" w:cstheme="minorHAnsi"/>
        </w:rPr>
        <w:t>Practice as Research (PaR) methodolog</w:t>
      </w:r>
      <w:r w:rsidR="006506BA">
        <w:rPr>
          <w:rFonts w:asciiTheme="minorHAnsi" w:hAnsiTheme="minorHAnsi" w:cstheme="minorHAnsi"/>
        </w:rPr>
        <w:t>y</w:t>
      </w:r>
      <w:r w:rsidR="00E14AC2">
        <w:rPr>
          <w:rFonts w:asciiTheme="minorHAnsi" w:hAnsiTheme="minorHAnsi" w:cstheme="minorHAnsi"/>
        </w:rPr>
        <w:t xml:space="preserve"> </w:t>
      </w:r>
      <w:r w:rsidR="00F33271">
        <w:rPr>
          <w:rFonts w:asciiTheme="minorHAnsi" w:hAnsiTheme="minorHAnsi" w:cstheme="minorHAnsi"/>
        </w:rPr>
        <w:t xml:space="preserve">in that, new knowledge and understanding around the research questions </w:t>
      </w:r>
      <w:r w:rsidR="00ED5232">
        <w:rPr>
          <w:rFonts w:asciiTheme="minorHAnsi" w:hAnsiTheme="minorHAnsi" w:cstheme="minorHAnsi"/>
        </w:rPr>
        <w:t>was</w:t>
      </w:r>
      <w:r w:rsidR="00F33271">
        <w:rPr>
          <w:rFonts w:asciiTheme="minorHAnsi" w:hAnsiTheme="minorHAnsi" w:cstheme="minorHAnsi"/>
        </w:rPr>
        <w:t xml:space="preserve"> gleamed through the practice of hosting/ staging each death dinner. The</w:t>
      </w:r>
      <w:r w:rsidR="00E14AC2">
        <w:rPr>
          <w:rFonts w:asciiTheme="minorHAnsi" w:hAnsiTheme="minorHAnsi" w:cstheme="minorHAnsi"/>
        </w:rPr>
        <w:t xml:space="preserve"> interrogation took place through the development of the practice and upon reflection</w:t>
      </w:r>
      <w:r w:rsidR="00ED5232">
        <w:rPr>
          <w:rFonts w:asciiTheme="minorHAnsi" w:hAnsiTheme="minorHAnsi" w:cstheme="minorHAnsi"/>
        </w:rPr>
        <w:t xml:space="preserve"> following the dinners themselves.</w:t>
      </w:r>
    </w:p>
    <w:p w14:paraId="32004F3C" w14:textId="69CFE92D" w:rsidR="00ED60C1" w:rsidRDefault="00ED60C1" w:rsidP="009F67E9">
      <w:pPr>
        <w:pStyle w:val="Body"/>
        <w:spacing w:line="360" w:lineRule="auto"/>
        <w:rPr>
          <w:b/>
        </w:rPr>
      </w:pPr>
    </w:p>
    <w:p w14:paraId="68315C6E" w14:textId="77777777" w:rsidR="00ED5232" w:rsidRPr="009752DA" w:rsidRDefault="00ED5232" w:rsidP="009F67E9">
      <w:pPr>
        <w:pStyle w:val="Body"/>
        <w:spacing w:line="360" w:lineRule="auto"/>
        <w:rPr>
          <w:b/>
        </w:rPr>
      </w:pPr>
    </w:p>
    <w:p w14:paraId="50EC8C95" w14:textId="77777777" w:rsidR="00E66948" w:rsidRDefault="009733B9" w:rsidP="009F67E9">
      <w:pPr>
        <w:spacing w:after="0" w:line="360" w:lineRule="auto"/>
        <w:jc w:val="center"/>
        <w:rPr>
          <w:b/>
        </w:rPr>
      </w:pPr>
      <w:bookmarkStart w:id="6" w:name="_Hlk534209132"/>
      <w:r>
        <w:rPr>
          <w:b/>
        </w:rPr>
        <w:t>Developing a</w:t>
      </w:r>
      <w:r w:rsidR="00E66948">
        <w:rPr>
          <w:b/>
        </w:rPr>
        <w:t xml:space="preserve"> Research S</w:t>
      </w:r>
      <w:r w:rsidR="00E66948" w:rsidRPr="009752DA">
        <w:rPr>
          <w:b/>
        </w:rPr>
        <w:t>trategy</w:t>
      </w:r>
      <w:bookmarkEnd w:id="6"/>
    </w:p>
    <w:p w14:paraId="1DDA1D87" w14:textId="77777777" w:rsidR="00F33271" w:rsidRPr="009C4650" w:rsidRDefault="00F33271" w:rsidP="009F67E9">
      <w:pPr>
        <w:spacing w:after="0" w:line="360" w:lineRule="auto"/>
      </w:pPr>
      <w:r w:rsidRPr="009C4650">
        <w:t>This section is divided up into six areas of inquiry, each informing how the Death Over Dinner methodology was adapted, the nature of that adaptation, the development of moments of theatricality and performance and their capacity to provoke and engage participants in conversation.</w:t>
      </w:r>
    </w:p>
    <w:p w14:paraId="04F76628" w14:textId="0F0728F9" w:rsidR="00ED5232" w:rsidRDefault="00ED5232" w:rsidP="009F67E9">
      <w:pPr>
        <w:spacing w:after="0" w:line="360" w:lineRule="auto"/>
      </w:pPr>
    </w:p>
    <w:p w14:paraId="6872EB82" w14:textId="77777777" w:rsidR="00ED5232" w:rsidRDefault="00ED5232" w:rsidP="00ED5232">
      <w:pPr>
        <w:spacing w:after="0" w:line="360" w:lineRule="auto"/>
      </w:pPr>
      <w:r>
        <w:t>Areas of Inquiry:</w:t>
      </w:r>
    </w:p>
    <w:p w14:paraId="75346E0E" w14:textId="20B8B134" w:rsidR="00F33271" w:rsidRPr="009C4650" w:rsidRDefault="00F33271" w:rsidP="00FA5D4B">
      <w:pPr>
        <w:pStyle w:val="ListParagraph"/>
        <w:numPr>
          <w:ilvl w:val="0"/>
          <w:numId w:val="21"/>
        </w:numPr>
        <w:spacing w:after="0" w:line="360" w:lineRule="auto"/>
      </w:pPr>
      <w:r w:rsidRPr="009C4650">
        <w:lastRenderedPageBreak/>
        <w:t>Characterisation and Dramaturgy</w:t>
      </w:r>
    </w:p>
    <w:p w14:paraId="776EF25D" w14:textId="77777777" w:rsidR="00F33271" w:rsidRPr="009C4650" w:rsidRDefault="00F33271" w:rsidP="00FA5D4B">
      <w:pPr>
        <w:pStyle w:val="ListParagraph"/>
        <w:numPr>
          <w:ilvl w:val="0"/>
          <w:numId w:val="9"/>
        </w:numPr>
        <w:spacing w:after="0" w:line="360" w:lineRule="auto"/>
      </w:pPr>
      <w:r w:rsidRPr="009C4650">
        <w:t>Atmosphere and Prompting Discussion</w:t>
      </w:r>
    </w:p>
    <w:p w14:paraId="7654CD8C" w14:textId="77777777" w:rsidR="00F33271" w:rsidRPr="009C4650" w:rsidRDefault="00F33271" w:rsidP="00FA5D4B">
      <w:pPr>
        <w:pStyle w:val="ListParagraph"/>
        <w:numPr>
          <w:ilvl w:val="0"/>
          <w:numId w:val="9"/>
        </w:numPr>
        <w:spacing w:after="0" w:line="360" w:lineRule="auto"/>
      </w:pPr>
      <w:r w:rsidRPr="009C4650">
        <w:t xml:space="preserve">The Development </w:t>
      </w:r>
      <w:r w:rsidR="00A22303" w:rsidRPr="009C4650">
        <w:t>and Use o</w:t>
      </w:r>
      <w:r w:rsidRPr="009C4650">
        <w:t>f Commensal Practice</w:t>
      </w:r>
    </w:p>
    <w:p w14:paraId="2E5E6620" w14:textId="17FCFADB" w:rsidR="00F33271" w:rsidRPr="009C4650" w:rsidRDefault="00F33271" w:rsidP="00FA5D4B">
      <w:pPr>
        <w:pStyle w:val="ListParagraph"/>
        <w:numPr>
          <w:ilvl w:val="0"/>
          <w:numId w:val="9"/>
        </w:numPr>
        <w:spacing w:after="0" w:line="360" w:lineRule="auto"/>
      </w:pPr>
      <w:r w:rsidRPr="009C4650">
        <w:t>The Development and Use of Autobiographical Practice</w:t>
      </w:r>
    </w:p>
    <w:p w14:paraId="7680B39C" w14:textId="77777777" w:rsidR="00A22303" w:rsidRPr="009C4650" w:rsidRDefault="00A22303" w:rsidP="00FA5D4B">
      <w:pPr>
        <w:pStyle w:val="ListParagraph"/>
        <w:numPr>
          <w:ilvl w:val="0"/>
          <w:numId w:val="9"/>
        </w:numPr>
        <w:spacing w:after="0" w:line="360" w:lineRule="auto"/>
      </w:pPr>
      <w:r w:rsidRPr="009C4650">
        <w:t>Setting</w:t>
      </w:r>
    </w:p>
    <w:p w14:paraId="42776DA5" w14:textId="77777777" w:rsidR="00F33271" w:rsidRPr="009C4650" w:rsidRDefault="00A22303" w:rsidP="00FA5D4B">
      <w:pPr>
        <w:pStyle w:val="ListParagraph"/>
        <w:numPr>
          <w:ilvl w:val="0"/>
          <w:numId w:val="9"/>
        </w:numPr>
        <w:spacing w:after="0" w:line="360" w:lineRule="auto"/>
      </w:pPr>
      <w:r w:rsidRPr="009C4650">
        <w:t>Ending the Dinner</w:t>
      </w:r>
      <w:r w:rsidR="00F33271" w:rsidRPr="009C4650">
        <w:t xml:space="preserve"> </w:t>
      </w:r>
    </w:p>
    <w:p w14:paraId="7AB62416" w14:textId="77777777" w:rsidR="00E66948" w:rsidRPr="009752DA" w:rsidRDefault="00E66948" w:rsidP="009F67E9">
      <w:pPr>
        <w:spacing w:after="0" w:line="360" w:lineRule="auto"/>
        <w:jc w:val="center"/>
        <w:rPr>
          <w:b/>
        </w:rPr>
      </w:pPr>
    </w:p>
    <w:p w14:paraId="38935555" w14:textId="77777777" w:rsidR="00F33271" w:rsidRPr="00ED5232" w:rsidRDefault="00F33271" w:rsidP="009F67E9">
      <w:pPr>
        <w:spacing w:after="0" w:line="360" w:lineRule="auto"/>
        <w:rPr>
          <w:b/>
        </w:rPr>
      </w:pPr>
      <w:r w:rsidRPr="00ED5232">
        <w:rPr>
          <w:b/>
        </w:rPr>
        <w:t>Characterisation and Dramaturgy</w:t>
      </w:r>
    </w:p>
    <w:p w14:paraId="073D62BE" w14:textId="77777777" w:rsidR="00E66948" w:rsidRPr="009752DA" w:rsidRDefault="00E66948" w:rsidP="009F67E9">
      <w:pPr>
        <w:spacing w:after="0" w:line="360" w:lineRule="auto"/>
      </w:pPr>
      <w:r w:rsidRPr="009752DA">
        <w:t>When developing the project, I first considered hosting the dinners in my own home and later, in a local restaurant</w:t>
      </w:r>
      <w:r>
        <w:t>.</w:t>
      </w:r>
      <w:r w:rsidRPr="009752DA">
        <w:t xml:space="preserve"> </w:t>
      </w:r>
      <w:r w:rsidR="009733B9">
        <w:t>N</w:t>
      </w:r>
      <w:r>
        <w:t xml:space="preserve">either would allow for </w:t>
      </w:r>
      <w:r w:rsidRPr="009752DA">
        <w:t>a full exploration of the potential of performance/ theatrical strategies and devices</w:t>
      </w:r>
      <w:r w:rsidR="009733B9">
        <w:t xml:space="preserve">; a </w:t>
      </w:r>
      <w:r w:rsidRPr="009752DA">
        <w:t xml:space="preserve">performance space was needed for that. The challenge then became </w:t>
      </w:r>
      <w:r>
        <w:t xml:space="preserve">to </w:t>
      </w:r>
      <w:r w:rsidRPr="009752DA">
        <w:t xml:space="preserve">produce a commensal event conducive to </w:t>
      </w:r>
      <w:r w:rsidR="009733B9">
        <w:t xml:space="preserve">conversations of a </w:t>
      </w:r>
      <w:r w:rsidRPr="009752DA">
        <w:t xml:space="preserve">personal </w:t>
      </w:r>
      <w:r w:rsidR="009733B9">
        <w:t xml:space="preserve">and intimate </w:t>
      </w:r>
      <w:r w:rsidRPr="009752DA">
        <w:t xml:space="preserve">nature in a traditional theatre space. </w:t>
      </w:r>
    </w:p>
    <w:p w14:paraId="5901C3BA" w14:textId="77777777" w:rsidR="00E66948" w:rsidRPr="009752DA" w:rsidRDefault="00E66948" w:rsidP="009F67E9">
      <w:pPr>
        <w:spacing w:after="0" w:line="360" w:lineRule="auto"/>
      </w:pPr>
    </w:p>
    <w:p w14:paraId="33BE92F5" w14:textId="77777777" w:rsidR="00D91F8A" w:rsidRDefault="009733B9" w:rsidP="009F67E9">
      <w:pPr>
        <w:spacing w:after="0" w:line="360" w:lineRule="auto"/>
      </w:pPr>
      <w:r>
        <w:t>As well as consideration o</w:t>
      </w:r>
      <w:r w:rsidR="00ED65F1">
        <w:t>f</w:t>
      </w:r>
      <w:r>
        <w:t xml:space="preserve"> the appropriate space for the discussion, thought had to be given as to how I would encourage/ prompt that discussion. For a time, I considered</w:t>
      </w:r>
      <w:r w:rsidR="00E66948" w:rsidRPr="009752DA">
        <w:t xml:space="preserve"> creating a character</w:t>
      </w:r>
      <w:r w:rsidR="00D91F8A">
        <w:t xml:space="preserve"> who</w:t>
      </w:r>
      <w:r w:rsidR="00E66948" w:rsidRPr="009752DA">
        <w:t xml:space="preserve"> </w:t>
      </w:r>
      <w:r>
        <w:t>would propel the action</w:t>
      </w:r>
      <w:r w:rsidR="000B29D6">
        <w:t xml:space="preserve"> and </w:t>
      </w:r>
      <w:r>
        <w:t xml:space="preserve">thus </w:t>
      </w:r>
      <w:r w:rsidR="000B29D6">
        <w:t xml:space="preserve">facilitate conversation. </w:t>
      </w:r>
      <w:r w:rsidR="00E66948" w:rsidRPr="009752DA">
        <w:t xml:space="preserve">The character of a disgruntled waitress </w:t>
      </w:r>
      <w:r w:rsidR="00E66948">
        <w:t xml:space="preserve">who was </w:t>
      </w:r>
      <w:r w:rsidR="00E66948" w:rsidRPr="009752DA">
        <w:t>hired for the event at late notice with little understanding of what was going on</w:t>
      </w:r>
      <w:r w:rsidR="00E66948" w:rsidRPr="001C0E34">
        <w:t xml:space="preserve"> </w:t>
      </w:r>
      <w:r w:rsidR="00E66948" w:rsidRPr="009752DA">
        <w:t>was considered. She would be inept, confused and a little short</w:t>
      </w:r>
      <w:r w:rsidR="000B29D6">
        <w:t xml:space="preserve"> tempered</w:t>
      </w:r>
      <w:r w:rsidR="00E66948" w:rsidRPr="009752DA">
        <w:t xml:space="preserve"> but in a way that created amusement</w:t>
      </w:r>
      <w:r w:rsidR="00E66948">
        <w:t xml:space="preserve"> </w:t>
      </w:r>
      <w:r w:rsidR="000B29D6">
        <w:t>rather than offence.</w:t>
      </w:r>
      <w:r w:rsidR="00E66948" w:rsidRPr="009752DA">
        <w:t xml:space="preserve"> Her</w:t>
      </w:r>
      <w:r w:rsidR="00E66948">
        <w:t xml:space="preserve"> irritation</w:t>
      </w:r>
      <w:r w:rsidR="00E66948" w:rsidRPr="009752DA">
        <w:t xml:space="preserve"> would </w:t>
      </w:r>
      <w:r w:rsidR="000B29D6">
        <w:t>be</w:t>
      </w:r>
      <w:r w:rsidR="00E66948" w:rsidRPr="009752DA">
        <w:t xml:space="preserve"> compounded by the fact that the actual host (death) would never </w:t>
      </w:r>
      <w:r w:rsidR="00E66948">
        <w:t>materialise</w:t>
      </w:r>
      <w:r w:rsidR="00E66948" w:rsidRPr="009752DA">
        <w:t xml:space="preserve"> but would send intermittent messages expressing his/ her excuses/ apologies. The confused pronoun would</w:t>
      </w:r>
      <w:r w:rsidR="00E66948">
        <w:t xml:space="preserve"> ad</w:t>
      </w:r>
      <w:r w:rsidR="000B29D6">
        <w:t>d</w:t>
      </w:r>
      <w:r w:rsidR="00E66948">
        <w:t xml:space="preserve"> to the vagueness </w:t>
      </w:r>
      <w:r w:rsidR="000B29D6">
        <w:t xml:space="preserve">around </w:t>
      </w:r>
      <w:r w:rsidR="00D91F8A">
        <w:t xml:space="preserve">the host </w:t>
      </w:r>
      <w:r w:rsidR="000B29D6">
        <w:t xml:space="preserve">and </w:t>
      </w:r>
      <w:r w:rsidR="00E66948">
        <w:t xml:space="preserve">his/ her </w:t>
      </w:r>
      <w:r w:rsidR="000B29D6">
        <w:t>impending presence.</w:t>
      </w:r>
      <w:r w:rsidR="00E66948" w:rsidRPr="009752DA">
        <w:t xml:space="preserve"> </w:t>
      </w:r>
      <w:r w:rsidR="000B29D6">
        <w:t>Of course, h</w:t>
      </w:r>
      <w:r w:rsidR="00E66948">
        <w:t>e or she</w:t>
      </w:r>
      <w:r w:rsidR="00E66948" w:rsidRPr="009752DA">
        <w:t xml:space="preserve"> would </w:t>
      </w:r>
      <w:r w:rsidR="00D91F8A">
        <w:t>never</w:t>
      </w:r>
      <w:r w:rsidR="00E66948" w:rsidRPr="009752DA">
        <w:t xml:space="preserve"> </w:t>
      </w:r>
      <w:r w:rsidR="000B29D6">
        <w:t xml:space="preserve">materialise but </w:t>
      </w:r>
      <w:r w:rsidR="00E66948" w:rsidRPr="009752DA">
        <w:t>his or her presence (even in absence) would loo</w:t>
      </w:r>
      <w:r w:rsidR="000B29D6">
        <w:t>m</w:t>
      </w:r>
      <w:r w:rsidR="00E66948" w:rsidRPr="009752DA">
        <w:t xml:space="preserve"> large over the event. </w:t>
      </w:r>
    </w:p>
    <w:p w14:paraId="3118996C" w14:textId="77777777" w:rsidR="00D91F8A" w:rsidRDefault="00D91F8A" w:rsidP="009F67E9">
      <w:pPr>
        <w:spacing w:after="0" w:line="360" w:lineRule="auto"/>
      </w:pPr>
    </w:p>
    <w:p w14:paraId="17C2849A" w14:textId="59CE8819" w:rsidR="00E66948" w:rsidRPr="009752DA" w:rsidRDefault="00E66948" w:rsidP="009F67E9">
      <w:pPr>
        <w:spacing w:after="0" w:line="360" w:lineRule="auto"/>
      </w:pPr>
      <w:r>
        <w:t xml:space="preserve">While I enjoyed the creation of the character and the ‘host’ </w:t>
      </w:r>
      <w:r w:rsidR="00D91F8A">
        <w:t xml:space="preserve">as </w:t>
      </w:r>
      <w:r w:rsidR="00D91F8A" w:rsidRPr="009752DA">
        <w:t xml:space="preserve">a metaphor </w:t>
      </w:r>
      <w:r w:rsidR="00D91F8A">
        <w:t xml:space="preserve">for </w:t>
      </w:r>
      <w:r w:rsidR="00D91F8A" w:rsidRPr="009752DA">
        <w:t>death</w:t>
      </w:r>
      <w:r>
        <w:t xml:space="preserve">, </w:t>
      </w:r>
      <w:r w:rsidRPr="009752DA">
        <w:t xml:space="preserve">I </w:t>
      </w:r>
      <w:r>
        <w:t xml:space="preserve">quickly </w:t>
      </w:r>
      <w:r w:rsidRPr="009752DA">
        <w:t xml:space="preserve">realised </w:t>
      </w:r>
      <w:r>
        <w:t>both would become laboured</w:t>
      </w:r>
      <w:r w:rsidR="000B29D6">
        <w:t xml:space="preserve"> and add</w:t>
      </w:r>
      <w:r w:rsidRPr="009752DA">
        <w:t xml:space="preserve"> an unnecessary layer of theatricality that</w:t>
      </w:r>
      <w:r w:rsidR="00D91F8A">
        <w:t xml:space="preserve"> could</w:t>
      </w:r>
      <w:r w:rsidRPr="009752DA">
        <w:t xml:space="preserve"> </w:t>
      </w:r>
      <w:r w:rsidR="000B29D6">
        <w:t xml:space="preserve">potentially </w:t>
      </w:r>
      <w:r w:rsidRPr="009752DA">
        <w:t xml:space="preserve">distance rather than engage participants. </w:t>
      </w:r>
      <w:r w:rsidR="00D91F8A">
        <w:t>The whole conceit might make</w:t>
      </w:r>
      <w:r>
        <w:t xml:space="preserve"> participants feel t</w:t>
      </w:r>
      <w:r w:rsidRPr="009752DA">
        <w:t xml:space="preserve">hey </w:t>
      </w:r>
      <w:r>
        <w:t xml:space="preserve">had to </w:t>
      </w:r>
      <w:r w:rsidRPr="009752DA">
        <w:t xml:space="preserve">play along and as a result, </w:t>
      </w:r>
      <w:r w:rsidR="00596728">
        <w:t xml:space="preserve">create an atmosphere not conducive to sharing </w:t>
      </w:r>
      <w:r w:rsidRPr="009752DA">
        <w:t xml:space="preserve"> personal </w:t>
      </w:r>
      <w:r>
        <w:t>thoughts</w:t>
      </w:r>
      <w:r w:rsidR="00D91F8A">
        <w:t xml:space="preserve"> and </w:t>
      </w:r>
      <w:r w:rsidR="00596728">
        <w:t>experiences</w:t>
      </w:r>
      <w:r w:rsidRPr="009752DA">
        <w:t>.</w:t>
      </w:r>
    </w:p>
    <w:p w14:paraId="1C65BC8C" w14:textId="77777777" w:rsidR="00E66948" w:rsidRPr="009752DA" w:rsidRDefault="00E66948" w:rsidP="009F67E9">
      <w:pPr>
        <w:spacing w:after="0" w:line="360" w:lineRule="auto"/>
      </w:pPr>
    </w:p>
    <w:p w14:paraId="05FF0DF8" w14:textId="4E58D9E9" w:rsidR="00E66948" w:rsidRPr="009752DA" w:rsidRDefault="000B29D6" w:rsidP="009F67E9">
      <w:pPr>
        <w:spacing w:after="0" w:line="360" w:lineRule="auto"/>
      </w:pPr>
      <w:r>
        <w:t xml:space="preserve">The </w:t>
      </w:r>
      <w:r w:rsidR="00D91F8A">
        <w:t>characterisation</w:t>
      </w:r>
      <w:r w:rsidR="00E66948" w:rsidRPr="009752DA">
        <w:t xml:space="preserve"> tested and</w:t>
      </w:r>
      <w:r>
        <w:t xml:space="preserve"> disregarded</w:t>
      </w:r>
      <w:r w:rsidR="00D91F8A">
        <w:t xml:space="preserve"> le</w:t>
      </w:r>
      <w:r w:rsidR="00596728">
        <w:t xml:space="preserve">d </w:t>
      </w:r>
      <w:r w:rsidR="00D91F8A">
        <w:t xml:space="preserve">me to a decision to </w:t>
      </w:r>
      <w:r w:rsidR="00E66948">
        <w:t>remove an</w:t>
      </w:r>
      <w:r>
        <w:t xml:space="preserve">y </w:t>
      </w:r>
      <w:r w:rsidR="00E66948">
        <w:t>artifice</w:t>
      </w:r>
      <w:r>
        <w:t xml:space="preserve"> whatsoever within the event. To </w:t>
      </w:r>
      <w:r w:rsidR="00A22303">
        <w:t>greet</w:t>
      </w:r>
      <w:r>
        <w:t xml:space="preserve">, </w:t>
      </w:r>
      <w:r w:rsidR="00E66948" w:rsidRPr="009752DA">
        <w:t xml:space="preserve">introduce and interact </w:t>
      </w:r>
      <w:r>
        <w:t>throughout the dinner with the participants as myself</w:t>
      </w:r>
      <w:r w:rsidR="00D91F8A">
        <w:t xml:space="preserve">, </w:t>
      </w:r>
      <w:r w:rsidR="00E66948" w:rsidRPr="009752DA">
        <w:t>in each</w:t>
      </w:r>
      <w:r w:rsidR="00E66948">
        <w:t xml:space="preserve"> moment </w:t>
      </w:r>
      <w:r>
        <w:t>simultaneously inh</w:t>
      </w:r>
      <w:r w:rsidR="00ED65F1">
        <w:t>a</w:t>
      </w:r>
      <w:r>
        <w:t xml:space="preserve">biting three roles: </w:t>
      </w:r>
      <w:r w:rsidR="00E66948">
        <w:t>hos</w:t>
      </w:r>
      <w:r w:rsidR="00D91F8A">
        <w:t>t/</w:t>
      </w:r>
      <w:r>
        <w:t xml:space="preserve"> </w:t>
      </w:r>
      <w:r w:rsidR="00E66948">
        <w:t>performer</w:t>
      </w:r>
      <w:r w:rsidR="00D91F8A">
        <w:t>/</w:t>
      </w:r>
      <w:r>
        <w:t xml:space="preserve"> </w:t>
      </w:r>
      <w:r w:rsidR="00E66948" w:rsidRPr="009752DA">
        <w:t>researcher</w:t>
      </w:r>
      <w:r>
        <w:t xml:space="preserve">. </w:t>
      </w:r>
      <w:r w:rsidR="00596728">
        <w:t xml:space="preserve">This, in </w:t>
      </w:r>
      <w:r w:rsidR="00596728">
        <w:lastRenderedPageBreak/>
        <w:t xml:space="preserve">turn, </w:t>
      </w:r>
      <w:r>
        <w:t xml:space="preserve">created another </w:t>
      </w:r>
      <w:r w:rsidR="00E66948">
        <w:t>dilemma</w:t>
      </w:r>
      <w:r>
        <w:t xml:space="preserve">. Without inhibiting the conversation, how would I move from </w:t>
      </w:r>
      <w:r w:rsidR="00E66948" w:rsidRPr="009752DA">
        <w:t xml:space="preserve">moments of performance </w:t>
      </w:r>
      <w:r w:rsidR="00E66948">
        <w:t xml:space="preserve">to moments of conversation </w:t>
      </w:r>
      <w:r w:rsidR="00E66948" w:rsidRPr="009752DA">
        <w:t>an</w:t>
      </w:r>
      <w:r w:rsidR="00E66948">
        <w:t xml:space="preserve">d how </w:t>
      </w:r>
      <w:r>
        <w:t xml:space="preserve">would I </w:t>
      </w:r>
      <w:r w:rsidR="00E66948">
        <w:t>prompt participants</w:t>
      </w:r>
      <w:r w:rsidR="00E66948" w:rsidRPr="009752DA">
        <w:t xml:space="preserve"> sufficiently so that they </w:t>
      </w:r>
      <w:r w:rsidR="00E66948">
        <w:t>might</w:t>
      </w:r>
      <w:r w:rsidR="00E66948" w:rsidRPr="009752DA">
        <w:t xml:space="preserve"> engage actively in the conversations that followed </w:t>
      </w:r>
      <w:r w:rsidR="00E66948">
        <w:t>each moment of performance</w:t>
      </w:r>
      <w:r w:rsidR="00ED65F1">
        <w:t>?</w:t>
      </w:r>
    </w:p>
    <w:p w14:paraId="24C7A508" w14:textId="77777777" w:rsidR="00E66948" w:rsidRPr="009752DA" w:rsidRDefault="00E66948" w:rsidP="009F67E9">
      <w:pPr>
        <w:spacing w:after="0" w:line="360" w:lineRule="auto"/>
      </w:pPr>
    </w:p>
    <w:p w14:paraId="1A12F7C1" w14:textId="77777777" w:rsidR="00E66948" w:rsidRPr="009752DA" w:rsidRDefault="00D91F8A" w:rsidP="009F67E9">
      <w:pPr>
        <w:spacing w:after="0" w:line="360" w:lineRule="auto"/>
      </w:pPr>
      <w:r>
        <w:t>T</w:t>
      </w:r>
      <w:r w:rsidR="00E66948" w:rsidRPr="009752DA">
        <w:t>hree dramaturgical questions came to the fore:</w:t>
      </w:r>
    </w:p>
    <w:p w14:paraId="64B76467" w14:textId="77777777" w:rsidR="00E66948" w:rsidRPr="009752DA" w:rsidRDefault="00E66948" w:rsidP="00FA5D4B">
      <w:pPr>
        <w:pStyle w:val="ListParagraph"/>
        <w:numPr>
          <w:ilvl w:val="0"/>
          <w:numId w:val="5"/>
        </w:numPr>
        <w:spacing w:after="0" w:line="360" w:lineRule="auto"/>
      </w:pPr>
      <w:r w:rsidRPr="009752DA">
        <w:t xml:space="preserve">How </w:t>
      </w:r>
      <w:r>
        <w:t xml:space="preserve">should the </w:t>
      </w:r>
      <w:r w:rsidRPr="009752DA">
        <w:t>event</w:t>
      </w:r>
      <w:r>
        <w:t xml:space="preserve"> be </w:t>
      </w:r>
      <w:r w:rsidR="000B29D6">
        <w:t>staged/ set</w:t>
      </w:r>
      <w:r w:rsidRPr="009752DA">
        <w:t>?</w:t>
      </w:r>
    </w:p>
    <w:p w14:paraId="6A93B395" w14:textId="77777777" w:rsidR="00E66948" w:rsidRPr="009752DA" w:rsidRDefault="00E66948" w:rsidP="00FA5D4B">
      <w:pPr>
        <w:pStyle w:val="ListParagraph"/>
        <w:numPr>
          <w:ilvl w:val="0"/>
          <w:numId w:val="5"/>
        </w:numPr>
        <w:spacing w:after="0" w:line="360" w:lineRule="auto"/>
      </w:pPr>
      <w:r w:rsidRPr="009752DA">
        <w:t xml:space="preserve">How </w:t>
      </w:r>
      <w:r>
        <w:t xml:space="preserve">should </w:t>
      </w:r>
      <w:r w:rsidRPr="009752DA">
        <w:t>the monologues</w:t>
      </w:r>
      <w:r>
        <w:t xml:space="preserve"> be delivered</w:t>
      </w:r>
      <w:r w:rsidRPr="009752DA">
        <w:t xml:space="preserve">? </w:t>
      </w:r>
    </w:p>
    <w:p w14:paraId="3F5D581C" w14:textId="77777777" w:rsidR="00E66948" w:rsidRPr="009752DA" w:rsidRDefault="00E66948" w:rsidP="00FA5D4B">
      <w:pPr>
        <w:pStyle w:val="ListParagraph"/>
        <w:numPr>
          <w:ilvl w:val="0"/>
          <w:numId w:val="5"/>
        </w:numPr>
        <w:spacing w:after="0" w:line="360" w:lineRule="auto"/>
      </w:pPr>
      <w:r w:rsidRPr="009752DA">
        <w:t>What appropriate and effective prompts</w:t>
      </w:r>
      <w:r>
        <w:t xml:space="preserve"> could be</w:t>
      </w:r>
      <w:r w:rsidRPr="009752DA">
        <w:t xml:space="preserve"> develop</w:t>
      </w:r>
      <w:r>
        <w:t>ed</w:t>
      </w:r>
      <w:r w:rsidRPr="009752DA">
        <w:t>?</w:t>
      </w:r>
    </w:p>
    <w:p w14:paraId="7B0A031C" w14:textId="77777777" w:rsidR="00E66948" w:rsidRPr="009752DA" w:rsidRDefault="00E66948" w:rsidP="009F67E9">
      <w:pPr>
        <w:spacing w:after="0" w:line="360" w:lineRule="auto"/>
      </w:pPr>
    </w:p>
    <w:p w14:paraId="4A263A50" w14:textId="77777777" w:rsidR="00E66948" w:rsidRPr="009752DA" w:rsidRDefault="00E66948" w:rsidP="009F67E9">
      <w:pPr>
        <w:spacing w:after="0" w:line="360" w:lineRule="auto"/>
      </w:pPr>
      <w:r w:rsidRPr="009752DA">
        <w:t xml:space="preserve">Decisions made in relation to these </w:t>
      </w:r>
      <w:r>
        <w:t>always considered the</w:t>
      </w:r>
      <w:r w:rsidRPr="009752DA">
        <w:t xml:space="preserve"> </w:t>
      </w:r>
      <w:r>
        <w:t xml:space="preserve">subject matter and my </w:t>
      </w:r>
      <w:r w:rsidRPr="009752DA">
        <w:t xml:space="preserve">ethical </w:t>
      </w:r>
      <w:r>
        <w:t xml:space="preserve">responsibility to the participants’ wellbeing. </w:t>
      </w:r>
      <w:r w:rsidRPr="009752DA">
        <w:t xml:space="preserve"> It was important that every opportunity to encourage discussion was taken but only if these opportunities where considered in relation to the participants</w:t>
      </w:r>
      <w:r>
        <w:t>’</w:t>
      </w:r>
      <w:r w:rsidRPr="009752DA">
        <w:t xml:space="preserve"> emotion</w:t>
      </w:r>
      <w:r w:rsidR="00ED65F1">
        <w:t>al</w:t>
      </w:r>
      <w:r w:rsidRPr="009752DA">
        <w:t xml:space="preserve"> welfare. Th</w:t>
      </w:r>
      <w:r>
        <w:t xml:space="preserve">is </w:t>
      </w:r>
      <w:r w:rsidRPr="009752DA">
        <w:t xml:space="preserve">consideration impacted heavily on the following areas: </w:t>
      </w:r>
    </w:p>
    <w:p w14:paraId="3797F3B1" w14:textId="77777777" w:rsidR="00E66948" w:rsidRPr="009752DA" w:rsidRDefault="00E66948" w:rsidP="00FA5D4B">
      <w:pPr>
        <w:pStyle w:val="ListParagraph"/>
        <w:numPr>
          <w:ilvl w:val="0"/>
          <w:numId w:val="6"/>
        </w:numPr>
        <w:spacing w:after="0" w:line="360" w:lineRule="auto"/>
      </w:pPr>
      <w:r w:rsidRPr="009752DA">
        <w:t>The choice of participants</w:t>
      </w:r>
    </w:p>
    <w:p w14:paraId="5B6CA4F7" w14:textId="77777777" w:rsidR="00E66948" w:rsidRPr="009752DA" w:rsidRDefault="00E66948" w:rsidP="00FA5D4B">
      <w:pPr>
        <w:pStyle w:val="ListParagraph"/>
        <w:numPr>
          <w:ilvl w:val="0"/>
          <w:numId w:val="6"/>
        </w:numPr>
        <w:spacing w:after="0" w:line="360" w:lineRule="auto"/>
      </w:pPr>
      <w:r w:rsidRPr="009752DA">
        <w:t>How I introduced participants to the space and each other</w:t>
      </w:r>
    </w:p>
    <w:p w14:paraId="7201857F" w14:textId="77777777" w:rsidR="00E66948" w:rsidRPr="009752DA" w:rsidRDefault="00E66948" w:rsidP="00FA5D4B">
      <w:pPr>
        <w:pStyle w:val="ListParagraph"/>
        <w:numPr>
          <w:ilvl w:val="0"/>
          <w:numId w:val="6"/>
        </w:numPr>
        <w:spacing w:after="0" w:line="360" w:lineRule="auto"/>
      </w:pPr>
      <w:r w:rsidRPr="009752DA">
        <w:t>How I encourag</w:t>
      </w:r>
      <w:r w:rsidR="00D91F8A">
        <w:t>ed p</w:t>
      </w:r>
      <w:r w:rsidRPr="009752DA">
        <w:t>articipants</w:t>
      </w:r>
      <w:r>
        <w:t xml:space="preserve"> to engage in</w:t>
      </w:r>
      <w:r w:rsidRPr="009752DA">
        <w:t xml:space="preserve"> emotional selfcare</w:t>
      </w:r>
    </w:p>
    <w:p w14:paraId="3F6B5D50" w14:textId="77777777" w:rsidR="00E66948" w:rsidRPr="009752DA" w:rsidRDefault="00E66948" w:rsidP="00FA5D4B">
      <w:pPr>
        <w:pStyle w:val="ListParagraph"/>
        <w:numPr>
          <w:ilvl w:val="0"/>
          <w:numId w:val="6"/>
        </w:numPr>
        <w:spacing w:after="0" w:line="360" w:lineRule="auto"/>
      </w:pPr>
      <w:r w:rsidRPr="009752DA">
        <w:t>How I set the space</w:t>
      </w:r>
    </w:p>
    <w:p w14:paraId="14E7896D" w14:textId="77777777" w:rsidR="00E66948" w:rsidRPr="009752DA" w:rsidRDefault="00E66948" w:rsidP="00FA5D4B">
      <w:pPr>
        <w:pStyle w:val="ListParagraph"/>
        <w:numPr>
          <w:ilvl w:val="0"/>
          <w:numId w:val="6"/>
        </w:numPr>
        <w:spacing w:after="0" w:line="360" w:lineRule="auto"/>
      </w:pPr>
      <w:r w:rsidRPr="009752DA">
        <w:t xml:space="preserve">What food I served and indeed, how I served </w:t>
      </w:r>
      <w:r w:rsidR="000B29D6">
        <w:t>it</w:t>
      </w:r>
    </w:p>
    <w:p w14:paraId="118FD964" w14:textId="77777777" w:rsidR="00E66948" w:rsidRPr="009752DA" w:rsidRDefault="00E66948" w:rsidP="00FA5D4B">
      <w:pPr>
        <w:pStyle w:val="ListParagraph"/>
        <w:numPr>
          <w:ilvl w:val="0"/>
          <w:numId w:val="6"/>
        </w:numPr>
        <w:spacing w:after="0" w:line="360" w:lineRule="auto"/>
      </w:pPr>
      <w:r w:rsidRPr="009752DA">
        <w:t xml:space="preserve">What form the prompts took and how I introduced them </w:t>
      </w:r>
      <w:r w:rsidR="00D91F8A">
        <w:t>in</w:t>
      </w:r>
      <w:r w:rsidRPr="009752DA">
        <w:t xml:space="preserve">to the action, ensuring their effectiveness </w:t>
      </w:r>
    </w:p>
    <w:p w14:paraId="56938D0C" w14:textId="77777777" w:rsidR="00D91F8A" w:rsidRPr="009F67E9" w:rsidRDefault="00E66948" w:rsidP="00FA5D4B">
      <w:pPr>
        <w:pStyle w:val="ListParagraph"/>
        <w:numPr>
          <w:ilvl w:val="0"/>
          <w:numId w:val="6"/>
        </w:numPr>
        <w:spacing w:after="0" w:line="360" w:lineRule="auto"/>
      </w:pPr>
      <w:r w:rsidRPr="009752DA">
        <w:t xml:space="preserve">How I captured the differences/ similarities between each Death Dinner and how I analysed those in terms of common themes </w:t>
      </w:r>
    </w:p>
    <w:p w14:paraId="7596D647" w14:textId="77777777" w:rsidR="00D91F8A" w:rsidRDefault="00D91F8A" w:rsidP="009F67E9">
      <w:pPr>
        <w:spacing w:after="0" w:line="360" w:lineRule="auto"/>
        <w:rPr>
          <w:b/>
        </w:rPr>
      </w:pPr>
    </w:p>
    <w:p w14:paraId="211BB545" w14:textId="77777777" w:rsidR="00596728" w:rsidRDefault="00E66948" w:rsidP="00596728">
      <w:pPr>
        <w:autoSpaceDE w:val="0"/>
        <w:autoSpaceDN w:val="0"/>
        <w:adjustRightInd w:val="0"/>
        <w:spacing w:after="0" w:line="360" w:lineRule="auto"/>
        <w:rPr>
          <w:rFonts w:cstheme="minorHAnsi"/>
          <w:bCs/>
          <w:color w:val="000000" w:themeColor="text1"/>
        </w:rPr>
      </w:pPr>
      <w:r>
        <w:rPr>
          <w:b/>
        </w:rPr>
        <w:t>Atmosphere and Prompting Discussion</w:t>
      </w:r>
      <w:r w:rsidR="00596728" w:rsidRPr="00596728">
        <w:rPr>
          <w:rFonts w:cstheme="minorHAnsi"/>
          <w:bCs/>
          <w:color w:val="000000" w:themeColor="text1"/>
        </w:rPr>
        <w:t xml:space="preserve"> </w:t>
      </w:r>
    </w:p>
    <w:p w14:paraId="2F0767B0" w14:textId="052615B7" w:rsidR="00596728" w:rsidRDefault="00596728" w:rsidP="00596728">
      <w:pPr>
        <w:autoSpaceDE w:val="0"/>
        <w:autoSpaceDN w:val="0"/>
        <w:adjustRightInd w:val="0"/>
        <w:spacing w:after="0" w:line="360" w:lineRule="auto"/>
        <w:rPr>
          <w:rFonts w:cstheme="minorHAnsi"/>
          <w:bCs/>
          <w:color w:val="000000" w:themeColor="text1"/>
        </w:rPr>
      </w:pPr>
      <w:r>
        <w:rPr>
          <w:rFonts w:cstheme="minorHAnsi"/>
          <w:bCs/>
          <w:color w:val="000000" w:themeColor="text1"/>
        </w:rPr>
        <w:t xml:space="preserve">The groups were made up individuals with different age ranges and levels of experience.  As well as lay people, the first two dinners also had a specialist guest, someone who works within the area of death and dying (a funeral celebrant and a palliative care nurse). Some participants had intimate experienced death and grief while others professed an almost total lack of life experience in this area. </w:t>
      </w:r>
    </w:p>
    <w:p w14:paraId="36A76897" w14:textId="77777777" w:rsidR="00D90176" w:rsidRDefault="00D90176" w:rsidP="009F67E9">
      <w:pPr>
        <w:spacing w:after="0" w:line="360" w:lineRule="auto"/>
        <w:rPr>
          <w:b/>
        </w:rPr>
      </w:pPr>
    </w:p>
    <w:p w14:paraId="4F643A01" w14:textId="5E4C2DA9" w:rsidR="00E66948" w:rsidRPr="0055518B" w:rsidRDefault="00D90176" w:rsidP="009F67E9">
      <w:pPr>
        <w:spacing w:after="0" w:line="360" w:lineRule="auto"/>
        <w:rPr>
          <w:b/>
        </w:rPr>
      </w:pPr>
      <w:r>
        <w:t>The chosen p</w:t>
      </w:r>
      <w:r w:rsidR="00E66948">
        <w:t>erformance and</w:t>
      </w:r>
      <w:r w:rsidR="00E66948" w:rsidRPr="009752DA">
        <w:t xml:space="preserve"> hosting strategy </w:t>
      </w:r>
      <w:r w:rsidR="00E66948">
        <w:t xml:space="preserve">emphasised my role in </w:t>
      </w:r>
      <w:r>
        <w:t>making my dinner guests</w:t>
      </w:r>
      <w:r w:rsidR="00E66948">
        <w:t xml:space="preserve"> as comfortable as possible. This strategy informed all interactions with participants</w:t>
      </w:r>
      <w:r>
        <w:t xml:space="preserve"> over the course of the event</w:t>
      </w:r>
      <w:r w:rsidR="00E66948">
        <w:t>.  Upon their arrival, I met participants</w:t>
      </w:r>
      <w:r w:rsidR="00E66948" w:rsidRPr="009752DA">
        <w:t xml:space="preserve"> in the foyer of the studio</w:t>
      </w:r>
      <w:r>
        <w:t xml:space="preserve">. This </w:t>
      </w:r>
      <w:r w:rsidR="00E66948">
        <w:t xml:space="preserve">allowed me a </w:t>
      </w:r>
      <w:r w:rsidR="00E66948" w:rsidRPr="0055518B">
        <w:rPr>
          <w:rFonts w:cstheme="minorHAnsi"/>
        </w:rPr>
        <w:lastRenderedPageBreak/>
        <w:t>moment to put</w:t>
      </w:r>
      <w:r>
        <w:rPr>
          <w:rFonts w:cstheme="minorHAnsi"/>
        </w:rPr>
        <w:t xml:space="preserve"> them </w:t>
      </w:r>
      <w:r w:rsidR="00E66948" w:rsidRPr="0055518B">
        <w:rPr>
          <w:rFonts w:cstheme="minorHAnsi"/>
        </w:rPr>
        <w:t xml:space="preserve">at ease, to introduce them to each other and to </w:t>
      </w:r>
      <w:r w:rsidR="00642060" w:rsidRPr="0055518B">
        <w:rPr>
          <w:rFonts w:cstheme="minorHAnsi"/>
        </w:rPr>
        <w:t>explain</w:t>
      </w:r>
      <w:r w:rsidR="00E66948" w:rsidRPr="0055518B">
        <w:rPr>
          <w:rFonts w:cstheme="minorHAnsi"/>
        </w:rPr>
        <w:t xml:space="preserve"> what the space</w:t>
      </w:r>
      <w:r w:rsidR="00596728">
        <w:rPr>
          <w:rFonts w:cstheme="minorHAnsi"/>
        </w:rPr>
        <w:t xml:space="preserve"> would look</w:t>
      </w:r>
      <w:r>
        <w:rPr>
          <w:rFonts w:cstheme="minorHAnsi"/>
        </w:rPr>
        <w:t xml:space="preserve"> like</w:t>
      </w:r>
      <w:r w:rsidR="008A0C40">
        <w:rPr>
          <w:rFonts w:cstheme="minorHAnsi"/>
        </w:rPr>
        <w:t xml:space="preserve"> before moving them into th</w:t>
      </w:r>
      <w:r>
        <w:rPr>
          <w:rFonts w:cstheme="minorHAnsi"/>
        </w:rPr>
        <w:t>at</w:t>
      </w:r>
      <w:r w:rsidR="008A0C40">
        <w:rPr>
          <w:rFonts w:cstheme="minorHAnsi"/>
        </w:rPr>
        <w:t xml:space="preserve"> space</w:t>
      </w:r>
      <w:r w:rsidR="00E66948">
        <w:rPr>
          <w:rFonts w:cstheme="minorHAnsi"/>
        </w:rPr>
        <w:t>.</w:t>
      </w:r>
      <w:r w:rsidR="00E66948" w:rsidRPr="0055518B">
        <w:rPr>
          <w:rFonts w:cstheme="minorHAnsi"/>
        </w:rPr>
        <w:t xml:space="preserve"> </w:t>
      </w:r>
      <w:r>
        <w:rPr>
          <w:rFonts w:cstheme="minorHAnsi"/>
        </w:rPr>
        <w:t xml:space="preserve">This interaction </w:t>
      </w:r>
      <w:r w:rsidR="00E66948">
        <w:rPr>
          <w:rFonts w:cstheme="minorHAnsi"/>
        </w:rPr>
        <w:t xml:space="preserve">appeared to have the desired effect </w:t>
      </w:r>
      <w:r>
        <w:rPr>
          <w:rFonts w:cstheme="minorHAnsi"/>
        </w:rPr>
        <w:t>with one</w:t>
      </w:r>
      <w:r w:rsidR="00E66948" w:rsidRPr="0055518B">
        <w:rPr>
          <w:rFonts w:cstheme="minorHAnsi"/>
        </w:rPr>
        <w:t xml:space="preserve"> </w:t>
      </w:r>
      <w:r>
        <w:rPr>
          <w:rFonts w:cstheme="minorHAnsi"/>
        </w:rPr>
        <w:t>participant c</w:t>
      </w:r>
      <w:r w:rsidR="008A0C40">
        <w:rPr>
          <w:rFonts w:cstheme="minorHAnsi"/>
        </w:rPr>
        <w:t>omment</w:t>
      </w:r>
      <w:r>
        <w:rPr>
          <w:rFonts w:cstheme="minorHAnsi"/>
        </w:rPr>
        <w:t>ing, ‘</w:t>
      </w:r>
      <w:r w:rsidR="00E66948" w:rsidRPr="0055518B">
        <w:rPr>
          <w:rFonts w:cstheme="minorHAnsi"/>
          <w:bCs/>
          <w:color w:val="000000" w:themeColor="text1"/>
        </w:rPr>
        <w:t>Being greeted at the door, introduced to the other guests, your relaxed, cheerful manner</w:t>
      </w:r>
      <w:r w:rsidR="00596728">
        <w:rPr>
          <w:rFonts w:cstheme="minorHAnsi"/>
          <w:bCs/>
          <w:color w:val="000000" w:themeColor="text1"/>
        </w:rPr>
        <w:t xml:space="preserve"> […]</w:t>
      </w:r>
      <w:r w:rsidR="00E66948" w:rsidRPr="0055518B">
        <w:rPr>
          <w:rFonts w:cstheme="minorHAnsi"/>
          <w:bCs/>
          <w:color w:val="000000" w:themeColor="text1"/>
        </w:rPr>
        <w:t xml:space="preserve"> all put me at ease’.</w:t>
      </w:r>
      <w:r w:rsidR="00E66948" w:rsidRPr="009E4B13">
        <w:rPr>
          <w:rFonts w:ascii="TrebuchetMS" w:hAnsi="TrebuchetMS"/>
          <w:b/>
          <w:bCs/>
          <w:i/>
          <w:color w:val="000000" w:themeColor="text1"/>
        </w:rPr>
        <w:t xml:space="preserve"> </w:t>
      </w:r>
      <w:r w:rsidR="00E66948" w:rsidRPr="009752DA">
        <w:t xml:space="preserve">Upon entering the space, </w:t>
      </w:r>
      <w:r w:rsidR="00E66948">
        <w:t>participants were offered an area</w:t>
      </w:r>
      <w:r w:rsidR="00E66948" w:rsidRPr="009752DA">
        <w:t xml:space="preserve"> to lea</w:t>
      </w:r>
      <w:r w:rsidR="00E66948">
        <w:t>ve their belongings safely</w:t>
      </w:r>
      <w:r w:rsidR="008A0C40">
        <w:t>, thus</w:t>
      </w:r>
      <w:r w:rsidR="00E66948">
        <w:t xml:space="preserve"> </w:t>
      </w:r>
      <w:r w:rsidR="008A0C40">
        <w:t>encouraging</w:t>
      </w:r>
      <w:r w:rsidR="00E66948">
        <w:t xml:space="preserve"> them to approach the table without</w:t>
      </w:r>
      <w:r w:rsidR="008A0C40">
        <w:t xml:space="preserve"> distraction.</w:t>
      </w:r>
      <w:r w:rsidR="00E66948" w:rsidRPr="009752DA">
        <w:t xml:space="preserve"> </w:t>
      </w:r>
    </w:p>
    <w:p w14:paraId="53120756" w14:textId="77777777" w:rsidR="00E66948" w:rsidRPr="009752DA" w:rsidRDefault="00E66948" w:rsidP="009F67E9">
      <w:pPr>
        <w:spacing w:after="0" w:line="360" w:lineRule="auto"/>
      </w:pPr>
    </w:p>
    <w:p w14:paraId="75B05950" w14:textId="09966F7E" w:rsidR="00E66948" w:rsidRPr="00C47C20" w:rsidRDefault="00E66948" w:rsidP="009F67E9">
      <w:pPr>
        <w:spacing w:after="0" w:line="360" w:lineRule="auto"/>
      </w:pPr>
      <w:r>
        <w:t>The structure of the piece was as follows; introductions; welcome toast; first monologue; first course; second monologue; second course; third monologue; dessert; final toast</w:t>
      </w:r>
      <w:r w:rsidR="008A0C40">
        <w:t>,</w:t>
      </w:r>
      <w:r>
        <w:t xml:space="preserve"> cool down exercise. Once a</w:t>
      </w:r>
      <w:r w:rsidRPr="009752DA">
        <w:t xml:space="preserve">t the table, </w:t>
      </w:r>
      <w:r w:rsidR="008A0C40">
        <w:t xml:space="preserve">I </w:t>
      </w:r>
      <w:r>
        <w:t xml:space="preserve">engaged </w:t>
      </w:r>
      <w:r w:rsidR="008A0C40">
        <w:t xml:space="preserve">the participants </w:t>
      </w:r>
      <w:r>
        <w:t>in small talk while pour</w:t>
      </w:r>
      <w:r w:rsidR="007F7C5D">
        <w:t>ing</w:t>
      </w:r>
      <w:r>
        <w:t xml:space="preserve"> drinks. </w:t>
      </w:r>
      <w:r w:rsidR="008A0C40">
        <w:t>This enhanced the</w:t>
      </w:r>
      <w:r>
        <w:t xml:space="preserve"> </w:t>
      </w:r>
      <w:r w:rsidRPr="009752DA">
        <w:t>relax</w:t>
      </w:r>
      <w:r>
        <w:t xml:space="preserve">ed </w:t>
      </w:r>
      <w:r w:rsidR="008A0C40">
        <w:t xml:space="preserve">atmosphere, creating </w:t>
      </w:r>
      <w:r>
        <w:t>a space</w:t>
      </w:r>
      <w:r w:rsidR="008A0C40">
        <w:t xml:space="preserve"> that allowed me to </w:t>
      </w:r>
      <w:r>
        <w:t>outline</w:t>
      </w:r>
      <w:r w:rsidR="008A0C40">
        <w:t xml:space="preserve"> the</w:t>
      </w:r>
      <w:r w:rsidRPr="009752DA">
        <w:t xml:space="preserve"> </w:t>
      </w:r>
      <w:r>
        <w:t>intentions</w:t>
      </w:r>
      <w:r w:rsidRPr="009752DA">
        <w:t xml:space="preserve"> behind the event and </w:t>
      </w:r>
      <w:r w:rsidR="008A0C40">
        <w:t xml:space="preserve">to </w:t>
      </w:r>
      <w:r w:rsidRPr="009752DA">
        <w:t>reiterat</w:t>
      </w:r>
      <w:r w:rsidR="00C33F84">
        <w:t>e</w:t>
      </w:r>
      <w:r w:rsidRPr="009752DA">
        <w:t xml:space="preserve"> the importance of </w:t>
      </w:r>
      <w:r>
        <w:t xml:space="preserve">emotional </w:t>
      </w:r>
      <w:r w:rsidRPr="009752DA">
        <w:t>self-care.</w:t>
      </w:r>
      <w:r>
        <w:t xml:space="preserve"> I</w:t>
      </w:r>
      <w:r w:rsidR="00C33F84">
        <w:t>n this moment, I</w:t>
      </w:r>
      <w:r>
        <w:t xml:space="preserve"> was</w:t>
      </w:r>
      <w:r w:rsidRPr="009752DA">
        <w:t xml:space="preserve"> </w:t>
      </w:r>
      <w:r>
        <w:t xml:space="preserve">also able </w:t>
      </w:r>
      <w:r w:rsidRPr="009752DA">
        <w:t>explain that</w:t>
      </w:r>
      <w:r w:rsidR="007F7C5D">
        <w:t xml:space="preserve"> each</w:t>
      </w:r>
      <w:r w:rsidRPr="009752DA">
        <w:t xml:space="preserve"> </w:t>
      </w:r>
      <w:r>
        <w:t>participant</w:t>
      </w:r>
      <w:r w:rsidR="007F7C5D">
        <w:t>’</w:t>
      </w:r>
      <w:r>
        <w:t xml:space="preserve">s </w:t>
      </w:r>
      <w:r w:rsidRPr="009752DA">
        <w:t xml:space="preserve">interaction was </w:t>
      </w:r>
      <w:r w:rsidR="00C33F84">
        <w:t xml:space="preserve">completely voluntary throughout the meal and should be </w:t>
      </w:r>
      <w:r>
        <w:t xml:space="preserve">dictated by </w:t>
      </w:r>
      <w:r w:rsidR="007F7C5D">
        <w:t>his or her</w:t>
      </w:r>
      <w:r w:rsidRPr="009752DA">
        <w:t xml:space="preserve"> comfort</w:t>
      </w:r>
      <w:r>
        <w:t xml:space="preserve"> level</w:t>
      </w:r>
      <w:r w:rsidRPr="009752DA">
        <w:t>. Most importantly, this moment a</w:t>
      </w:r>
      <w:r w:rsidR="00C33F84">
        <w:t xml:space="preserve">lso allowed me the </w:t>
      </w:r>
      <w:r w:rsidRPr="009752DA">
        <w:t>opportunity to thank guests for participating</w:t>
      </w:r>
      <w:r w:rsidR="00D90176">
        <w:t xml:space="preserve"> in the event</w:t>
      </w:r>
      <w:r>
        <w:t xml:space="preserve">. </w:t>
      </w:r>
      <w:r w:rsidR="00D90176">
        <w:t>I</w:t>
      </w:r>
      <w:r w:rsidR="007F7C5D">
        <w:t xml:space="preserve">ntroducing the event in this way </w:t>
      </w:r>
      <w:r>
        <w:t xml:space="preserve">seemed to work well with </w:t>
      </w:r>
      <w:r w:rsidR="007F7C5D">
        <w:t>one</w:t>
      </w:r>
      <w:r>
        <w:t xml:space="preserve"> </w:t>
      </w:r>
      <w:r w:rsidR="00197281">
        <w:t>participant</w:t>
      </w:r>
      <w:r>
        <w:t xml:space="preserve"> stating, ‘</w:t>
      </w:r>
      <w:r w:rsidRPr="0055518B">
        <w:rPr>
          <w:rFonts w:cstheme="minorHAnsi"/>
          <w:color w:val="000000" w:themeColor="text1"/>
        </w:rPr>
        <w:t>The space was well set up and you provided reassuring introductions and information at the beginning - I think</w:t>
      </w:r>
      <w:r w:rsidR="00A134D0">
        <w:rPr>
          <w:rFonts w:cstheme="minorHAnsi"/>
          <w:color w:val="000000" w:themeColor="text1"/>
        </w:rPr>
        <w:t xml:space="preserve"> this</w:t>
      </w:r>
      <w:r w:rsidR="00596728">
        <w:rPr>
          <w:rFonts w:cstheme="minorHAnsi"/>
          <w:color w:val="000000" w:themeColor="text1"/>
        </w:rPr>
        <w:t xml:space="preserve"> helped </w:t>
      </w:r>
      <w:r w:rsidRPr="0055518B">
        <w:rPr>
          <w:rFonts w:cstheme="minorHAnsi"/>
          <w:color w:val="000000" w:themeColor="text1"/>
        </w:rPr>
        <w:t>us to relax a little and prompted an openness from the outset</w:t>
      </w:r>
      <w:r>
        <w:rPr>
          <w:rFonts w:cstheme="minorHAnsi"/>
          <w:color w:val="000000" w:themeColor="text1"/>
        </w:rPr>
        <w:t>’</w:t>
      </w:r>
      <w:r>
        <w:t>.</w:t>
      </w:r>
    </w:p>
    <w:p w14:paraId="095F418F" w14:textId="77777777" w:rsidR="007F7C5D" w:rsidRDefault="007F7C5D" w:rsidP="009F67E9">
      <w:pPr>
        <w:spacing w:after="0" w:line="360" w:lineRule="auto"/>
      </w:pPr>
    </w:p>
    <w:p w14:paraId="1BE119B7" w14:textId="7427928F" w:rsidR="00D3456B" w:rsidRPr="00596728" w:rsidRDefault="007F7C5D" w:rsidP="009F67E9">
      <w:pPr>
        <w:spacing w:after="0" w:line="360" w:lineRule="auto"/>
        <w:rPr>
          <w:rFonts w:cstheme="minorHAnsi"/>
          <w:b/>
          <w:i/>
        </w:rPr>
      </w:pPr>
      <w:r>
        <w:t xml:space="preserve">The chosen structure was vital </w:t>
      </w:r>
      <w:r w:rsidR="00D90176">
        <w:t>as it impacted on each participant’s ability to engage</w:t>
      </w:r>
      <w:r w:rsidR="00596728">
        <w:t xml:space="preserve">. </w:t>
      </w:r>
      <w:r w:rsidR="00D90176">
        <w:t xml:space="preserve">In this regard the structure appeared successful with one </w:t>
      </w:r>
      <w:r w:rsidR="00E66948" w:rsidRPr="006170F3">
        <w:t xml:space="preserve">participant </w:t>
      </w:r>
      <w:r>
        <w:t>noting</w:t>
      </w:r>
      <w:r w:rsidR="00E66948" w:rsidRPr="006170F3">
        <w:t>, ‘</w:t>
      </w:r>
      <w:r w:rsidR="00E66948" w:rsidRPr="006170F3">
        <w:rPr>
          <w:rFonts w:cstheme="minorHAnsi"/>
        </w:rPr>
        <w:t>The structure worked very well, the framing text gave pause and stimulated further discussion for the next course/question</w:t>
      </w:r>
      <w:r w:rsidR="00500ACB">
        <w:rPr>
          <w:rFonts w:cstheme="minorHAnsi"/>
        </w:rPr>
        <w:t>’</w:t>
      </w:r>
      <w:r w:rsidR="00E66948" w:rsidRPr="006170F3">
        <w:rPr>
          <w:rFonts w:cstheme="minorHAnsi"/>
        </w:rPr>
        <w:t>.</w:t>
      </w:r>
      <w:r w:rsidR="00E66948" w:rsidRPr="006170F3">
        <w:rPr>
          <w:rFonts w:cstheme="minorHAnsi"/>
          <w:b/>
          <w:i/>
        </w:rPr>
        <w:t xml:space="preserve"> </w:t>
      </w:r>
      <w:r w:rsidR="00596728">
        <w:rPr>
          <w:rFonts w:cstheme="minorHAnsi"/>
          <w:b/>
          <w:i/>
        </w:rPr>
        <w:t xml:space="preserve"> </w:t>
      </w:r>
      <w:r w:rsidR="00500ACB">
        <w:t xml:space="preserve">Saying that, </w:t>
      </w:r>
      <w:r w:rsidR="00E66948" w:rsidRPr="009752DA">
        <w:t xml:space="preserve">moments of silence were </w:t>
      </w:r>
      <w:r w:rsidR="00D90176">
        <w:t xml:space="preserve">also </w:t>
      </w:r>
      <w:r w:rsidR="00E66948" w:rsidRPr="009752DA">
        <w:t xml:space="preserve">interesting in and of </w:t>
      </w:r>
      <w:r w:rsidR="00500ACB">
        <w:t>themselves</w:t>
      </w:r>
      <w:r w:rsidR="00596728">
        <w:t xml:space="preserve"> and</w:t>
      </w:r>
      <w:r w:rsidR="00500ACB">
        <w:t xml:space="preserve"> provid</w:t>
      </w:r>
      <w:r w:rsidR="00596728">
        <w:t>ed</w:t>
      </w:r>
      <w:r w:rsidR="00500ACB">
        <w:t xml:space="preserve"> </w:t>
      </w:r>
      <w:r>
        <w:t>material</w:t>
      </w:r>
      <w:r w:rsidR="00500ACB">
        <w:t xml:space="preserve"> </w:t>
      </w:r>
      <w:r w:rsidR="00596728">
        <w:t xml:space="preserve">for </w:t>
      </w:r>
      <w:r w:rsidR="00D90176">
        <w:t>later</w:t>
      </w:r>
      <w:r w:rsidR="00500ACB">
        <w:t xml:space="preserve"> analysis</w:t>
      </w:r>
      <w:r>
        <w:t xml:space="preserve">. These moments </w:t>
      </w:r>
      <w:r w:rsidR="00D90176">
        <w:t>allowed</w:t>
      </w:r>
      <w:r>
        <w:t xml:space="preserve"> me to explore what it was</w:t>
      </w:r>
      <w:r w:rsidR="00E66948" w:rsidRPr="009752DA">
        <w:t xml:space="preserve"> about the conversation </w:t>
      </w:r>
      <w:r w:rsidR="00D90176">
        <w:t>at that particular</w:t>
      </w:r>
      <w:r w:rsidR="00E66948" w:rsidRPr="009752DA">
        <w:t xml:space="preserve"> </w:t>
      </w:r>
      <w:r w:rsidR="00ED65F1">
        <w:t xml:space="preserve">point </w:t>
      </w:r>
      <w:r w:rsidR="00E66948" w:rsidRPr="009752DA">
        <w:t xml:space="preserve">that </w:t>
      </w:r>
      <w:r w:rsidR="00500ACB">
        <w:t xml:space="preserve">created </w:t>
      </w:r>
      <w:r w:rsidR="00E66948" w:rsidRPr="009752DA">
        <w:t xml:space="preserve">either </w:t>
      </w:r>
      <w:r w:rsidR="00D3456B">
        <w:t xml:space="preserve">the silence of </w:t>
      </w:r>
      <w:r w:rsidR="00E66948" w:rsidRPr="009752DA">
        <w:t xml:space="preserve">an individual or </w:t>
      </w:r>
      <w:r w:rsidR="00D3456B">
        <w:t xml:space="preserve">the silence </w:t>
      </w:r>
      <w:r>
        <w:t xml:space="preserve">of </w:t>
      </w:r>
      <w:r w:rsidR="00E66948" w:rsidRPr="009752DA">
        <w:t>the group</w:t>
      </w:r>
      <w:r w:rsidR="00D3456B">
        <w:t xml:space="preserve">. It also allowed me to consider </w:t>
      </w:r>
      <w:r w:rsidR="00D90176">
        <w:t>different</w:t>
      </w:r>
      <w:r w:rsidR="00E66948" w:rsidRPr="009752DA">
        <w:t xml:space="preserve"> type</w:t>
      </w:r>
      <w:r w:rsidR="00D90176">
        <w:t>s</w:t>
      </w:r>
      <w:r w:rsidR="00E66948" w:rsidRPr="009752DA">
        <w:t xml:space="preserve"> of silence</w:t>
      </w:r>
      <w:r>
        <w:t xml:space="preserve"> </w:t>
      </w:r>
      <w:r w:rsidR="00E66948" w:rsidRPr="009752DA">
        <w:t>(</w:t>
      </w:r>
      <w:r>
        <w:t xml:space="preserve">i.e. </w:t>
      </w:r>
      <w:r w:rsidR="00E66948" w:rsidRPr="009752DA">
        <w:t>emotional</w:t>
      </w:r>
      <w:r w:rsidR="00500ACB">
        <w:t xml:space="preserve">, awkward, </w:t>
      </w:r>
      <w:r w:rsidR="00E66948" w:rsidRPr="009752DA">
        <w:t>contempla</w:t>
      </w:r>
      <w:r w:rsidR="00E66948">
        <w:t>tive)</w:t>
      </w:r>
      <w:r w:rsidR="009F67E9">
        <w:t xml:space="preserve"> </w:t>
      </w:r>
      <w:r w:rsidR="00E14AC2">
        <w:t>(see Outcomes: What was Learned section)</w:t>
      </w:r>
      <w:r w:rsidR="00E66948">
        <w:t xml:space="preserve">. </w:t>
      </w:r>
    </w:p>
    <w:p w14:paraId="25A438EE" w14:textId="77777777" w:rsidR="00D3456B" w:rsidRDefault="00D3456B" w:rsidP="009F67E9">
      <w:pPr>
        <w:spacing w:after="0" w:line="360" w:lineRule="auto"/>
      </w:pPr>
    </w:p>
    <w:p w14:paraId="2828C5D3" w14:textId="77777777" w:rsidR="005A7721" w:rsidRDefault="00D3456B" w:rsidP="009F67E9">
      <w:pPr>
        <w:spacing w:after="0" w:line="360" w:lineRule="auto"/>
      </w:pPr>
      <w:r>
        <w:t>Careful consideration of the type of prompts used to engage the participants (both in the d</w:t>
      </w:r>
      <w:r w:rsidR="00E66948" w:rsidRPr="009752DA">
        <w:t>inner conversation and in the pre and post dinner questionnaires</w:t>
      </w:r>
      <w:r>
        <w:t xml:space="preserve">) was needed. </w:t>
      </w:r>
      <w:r w:rsidR="00E66948" w:rsidRPr="009752DA">
        <w:t>When developing the piece</w:t>
      </w:r>
      <w:r w:rsidR="0093067C">
        <w:t xml:space="preserve">, </w:t>
      </w:r>
      <w:r w:rsidR="00E66948" w:rsidRPr="009752DA">
        <w:t xml:space="preserve">I </w:t>
      </w:r>
      <w:r w:rsidR="0093067C">
        <w:t>first</w:t>
      </w:r>
      <w:r w:rsidR="00E66948" w:rsidRPr="009752DA">
        <w:t xml:space="preserve"> thought about using audio </w:t>
      </w:r>
      <w:r w:rsidR="00ED65F1">
        <w:t>c</w:t>
      </w:r>
      <w:r w:rsidR="00E66948" w:rsidRPr="009752DA">
        <w:t xml:space="preserve">ues or projecting the questions onto a large screen </w:t>
      </w:r>
      <w:r w:rsidR="003239AA">
        <w:t>near</w:t>
      </w:r>
      <w:r w:rsidR="00E66948" w:rsidRPr="009752DA">
        <w:t xml:space="preserve"> </w:t>
      </w:r>
      <w:r w:rsidR="00A134D0">
        <w:t xml:space="preserve">the </w:t>
      </w:r>
      <w:r w:rsidR="00E66948" w:rsidRPr="009752DA">
        <w:t xml:space="preserve">front of the table. I </w:t>
      </w:r>
      <w:r w:rsidR="003239AA">
        <w:t xml:space="preserve">later </w:t>
      </w:r>
      <w:r w:rsidR="00E66948" w:rsidRPr="009752DA">
        <w:t xml:space="preserve">considered having envelopes containing the questions on each of the place settings and letting participants come upon them themselves. </w:t>
      </w:r>
      <w:r w:rsidR="00500ACB">
        <w:t>A</w:t>
      </w:r>
      <w:r w:rsidR="00E66948" w:rsidRPr="009752DA">
        <w:t xml:space="preserve">s </w:t>
      </w:r>
      <w:r w:rsidR="003239AA">
        <w:t>I developed the</w:t>
      </w:r>
      <w:r w:rsidR="00E66948" w:rsidRPr="009752DA">
        <w:t xml:space="preserve"> autobiographical material </w:t>
      </w:r>
      <w:r w:rsidR="00500ACB">
        <w:t xml:space="preserve">however, </w:t>
      </w:r>
      <w:r w:rsidR="003239AA">
        <w:t xml:space="preserve">I realised both </w:t>
      </w:r>
      <w:r w:rsidR="00D90176">
        <w:t xml:space="preserve">strategies </w:t>
      </w:r>
      <w:r w:rsidR="003239AA">
        <w:t>were</w:t>
      </w:r>
      <w:r w:rsidR="004A1FEB">
        <w:t xml:space="preserve"> contrived</w:t>
      </w:r>
      <w:r w:rsidR="003239AA">
        <w:t xml:space="preserve"> and, as such, </w:t>
      </w:r>
      <w:r w:rsidR="00500ACB">
        <w:t>inappropriate. I</w:t>
      </w:r>
      <w:r w:rsidR="003239AA">
        <w:t xml:space="preserve">f </w:t>
      </w:r>
      <w:r w:rsidR="00E66948" w:rsidRPr="009752DA">
        <w:t xml:space="preserve">I was to </w:t>
      </w:r>
      <w:r w:rsidR="00E66948" w:rsidRPr="009752DA">
        <w:lastRenderedPageBreak/>
        <w:t>deliver the monologues and host the event as myself and if, by being there, participants were being asked to potentially expose personal thoughts and feelings</w:t>
      </w:r>
      <w:r w:rsidR="00D90176">
        <w:t>,</w:t>
      </w:r>
      <w:r w:rsidR="00E66948" w:rsidRPr="009752DA">
        <w:t xml:space="preserve"> then the questions </w:t>
      </w:r>
      <w:r w:rsidR="00500ACB">
        <w:t xml:space="preserve">asked </w:t>
      </w:r>
      <w:r w:rsidR="00E66948" w:rsidRPr="009752DA">
        <w:t xml:space="preserve">needed to be </w:t>
      </w:r>
      <w:r w:rsidR="00500ACB">
        <w:t xml:space="preserve">done so </w:t>
      </w:r>
      <w:r w:rsidR="00E66948" w:rsidRPr="009752DA">
        <w:t>directly, as they would in a</w:t>
      </w:r>
      <w:r w:rsidR="00500ACB">
        <w:t xml:space="preserve"> normal</w:t>
      </w:r>
      <w:r w:rsidR="00E66948" w:rsidRPr="009752DA">
        <w:t xml:space="preserve"> conversation. </w:t>
      </w:r>
      <w:r w:rsidR="00D90176">
        <w:t>However, b</w:t>
      </w:r>
      <w:r w:rsidR="00E66948" w:rsidRPr="009752DA">
        <w:t xml:space="preserve">y </w:t>
      </w:r>
      <w:r w:rsidR="00D90176">
        <w:t xml:space="preserve">also </w:t>
      </w:r>
      <w:r w:rsidR="00E66948" w:rsidRPr="009752DA">
        <w:t xml:space="preserve">placing them on the menu, I </w:t>
      </w:r>
      <w:r w:rsidR="00D90176">
        <w:t>was able to</w:t>
      </w:r>
      <w:r w:rsidR="003239AA">
        <w:t xml:space="preserve"> </w:t>
      </w:r>
      <w:r w:rsidR="00E66948" w:rsidRPr="009752DA">
        <w:t xml:space="preserve">provide some preparation for each participant </w:t>
      </w:r>
      <w:r w:rsidR="00D90176">
        <w:t xml:space="preserve">particularly in relation to the </w:t>
      </w:r>
      <w:r w:rsidR="00E66948" w:rsidRPr="009752DA">
        <w:t xml:space="preserve">planned trajectory </w:t>
      </w:r>
      <w:r w:rsidR="005A7721">
        <w:t>for</w:t>
      </w:r>
      <w:r w:rsidR="00E66948" w:rsidRPr="009752DA">
        <w:t xml:space="preserve"> the conversation. </w:t>
      </w:r>
    </w:p>
    <w:p w14:paraId="3F39EE71" w14:textId="77777777" w:rsidR="005A7721" w:rsidRDefault="005A7721" w:rsidP="009F67E9">
      <w:pPr>
        <w:spacing w:after="0" w:line="360" w:lineRule="auto"/>
      </w:pPr>
    </w:p>
    <w:p w14:paraId="2C7D4722" w14:textId="1F4BEB59" w:rsidR="00F617A3" w:rsidRDefault="005A7721" w:rsidP="009F67E9">
      <w:pPr>
        <w:spacing w:after="0" w:line="360" w:lineRule="auto"/>
      </w:pPr>
      <w:r>
        <w:t xml:space="preserve">Originally, </w:t>
      </w:r>
      <w:r w:rsidR="003239AA">
        <w:t>I</w:t>
      </w:r>
      <w:r w:rsidR="00E66948" w:rsidRPr="009752DA">
        <w:t xml:space="preserve"> </w:t>
      </w:r>
      <w:r w:rsidR="00500ACB">
        <w:t xml:space="preserve">planned to </w:t>
      </w:r>
      <w:r w:rsidR="00E66948" w:rsidRPr="009752DA">
        <w:t>refer to the</w:t>
      </w:r>
      <w:r w:rsidR="00500ACB">
        <w:t xml:space="preserve"> questions </w:t>
      </w:r>
      <w:r w:rsidR="00E66948" w:rsidRPr="009752DA">
        <w:t>a</w:t>
      </w:r>
      <w:r w:rsidR="00596728">
        <w:t xml:space="preserve">t the beginning of </w:t>
      </w:r>
      <w:r w:rsidR="00E66948" w:rsidRPr="009752DA">
        <w:t xml:space="preserve">each monologue but realised </w:t>
      </w:r>
      <w:r w:rsidR="00500ACB">
        <w:t xml:space="preserve">after </w:t>
      </w:r>
      <w:r w:rsidR="003239AA">
        <w:t xml:space="preserve">the first dinner that </w:t>
      </w:r>
      <w:r w:rsidR="00500ACB">
        <w:t>by doing so</w:t>
      </w:r>
      <w:r w:rsidR="00E66948" w:rsidRPr="009752DA">
        <w:t>, I creat</w:t>
      </w:r>
      <w:r w:rsidR="003239AA">
        <w:t>ed</w:t>
      </w:r>
      <w:r w:rsidR="00E66948" w:rsidRPr="009752DA">
        <w:t xml:space="preserve"> a situation where participants </w:t>
      </w:r>
      <w:r w:rsidR="003239AA">
        <w:t xml:space="preserve">could potentially </w:t>
      </w:r>
      <w:r w:rsidR="00500ACB">
        <w:t>bec</w:t>
      </w:r>
      <w:r w:rsidR="00F617A3">
        <w:t>ome</w:t>
      </w:r>
      <w:r w:rsidR="00500ACB">
        <w:t xml:space="preserve"> pre-occupied with question </w:t>
      </w:r>
      <w:r w:rsidR="003239AA">
        <w:t xml:space="preserve">and thereby miss the </w:t>
      </w:r>
      <w:r w:rsidR="00E66948" w:rsidRPr="009752DA">
        <w:t xml:space="preserve">monologues </w:t>
      </w:r>
      <w:r w:rsidR="003239AA">
        <w:t xml:space="preserve">and the </w:t>
      </w:r>
      <w:r w:rsidR="00E66948" w:rsidRPr="009752DA">
        <w:t xml:space="preserve">themes therein. </w:t>
      </w:r>
      <w:r w:rsidR="003239AA">
        <w:t xml:space="preserve">For the second and third </w:t>
      </w:r>
      <w:r w:rsidR="00500ACB">
        <w:t>dinner</w:t>
      </w:r>
      <w:r>
        <w:t>,</w:t>
      </w:r>
      <w:r w:rsidR="00500ACB">
        <w:t xml:space="preserve"> I i</w:t>
      </w:r>
      <w:r w:rsidR="00E66948" w:rsidRPr="009752DA">
        <w:t>nstead ask the question</w:t>
      </w:r>
      <w:r w:rsidR="003239AA">
        <w:t>s</w:t>
      </w:r>
      <w:r w:rsidR="00E66948" w:rsidRPr="009752DA">
        <w:t xml:space="preserve"> at the end of each monologue, allowing the conversation to </w:t>
      </w:r>
      <w:r w:rsidR="00E66948">
        <w:t xml:space="preserve">develop naturally as a result. </w:t>
      </w:r>
    </w:p>
    <w:p w14:paraId="5D1EB446" w14:textId="77777777" w:rsidR="00F617A3" w:rsidRDefault="00F617A3" w:rsidP="009F67E9">
      <w:pPr>
        <w:spacing w:after="0" w:line="360" w:lineRule="auto"/>
      </w:pPr>
    </w:p>
    <w:p w14:paraId="7DF6C1DC" w14:textId="49AD1C0B" w:rsidR="00F617A3" w:rsidRPr="00F617A3" w:rsidRDefault="00596728" w:rsidP="009F67E9">
      <w:pPr>
        <w:spacing w:after="0" w:line="360" w:lineRule="auto"/>
      </w:pPr>
      <w:r>
        <w:t xml:space="preserve">Following my experience of the </w:t>
      </w:r>
      <w:r w:rsidR="00F617A3">
        <w:t xml:space="preserve">first dinner, I became aware </w:t>
      </w:r>
      <w:r w:rsidR="005A7721">
        <w:t xml:space="preserve">that </w:t>
      </w:r>
      <w:r w:rsidR="00F617A3">
        <w:t xml:space="preserve">after </w:t>
      </w:r>
      <w:r w:rsidR="005A7721">
        <w:t>each</w:t>
      </w:r>
      <w:r w:rsidR="00F617A3">
        <w:t xml:space="preserve"> monologue</w:t>
      </w:r>
      <w:r w:rsidR="005A7721">
        <w:t xml:space="preserve">, participants needed </w:t>
      </w:r>
      <w:r w:rsidR="00F617A3">
        <w:t xml:space="preserve">several moments for quiet </w:t>
      </w:r>
      <w:r w:rsidR="005A7721">
        <w:t xml:space="preserve">contemplation </w:t>
      </w:r>
      <w:r w:rsidR="00F617A3">
        <w:t xml:space="preserve">without </w:t>
      </w:r>
      <w:r w:rsidR="005A7721">
        <w:t xml:space="preserve">my </w:t>
      </w:r>
      <w:r w:rsidR="00F617A3">
        <w:t>interjection. This was difficult</w:t>
      </w:r>
      <w:r w:rsidR="005A7721">
        <w:t xml:space="preserve"> at first</w:t>
      </w:r>
      <w:r w:rsidR="00F617A3">
        <w:t xml:space="preserve"> as I feared the</w:t>
      </w:r>
      <w:r w:rsidR="005A7721">
        <w:t xml:space="preserve">se silences </w:t>
      </w:r>
      <w:r w:rsidR="00F617A3">
        <w:t xml:space="preserve">might go on </w:t>
      </w:r>
      <w:r w:rsidR="00197281">
        <w:t>forever</w:t>
      </w:r>
      <w:r w:rsidR="005A7721">
        <w:t>. However,</w:t>
      </w:r>
      <w:r w:rsidR="00F617A3">
        <w:t xml:space="preserve"> I </w:t>
      </w:r>
      <w:r w:rsidR="00C65C11">
        <w:t xml:space="preserve">quickly </w:t>
      </w:r>
      <w:r w:rsidR="00F617A3">
        <w:t xml:space="preserve">realised </w:t>
      </w:r>
      <w:r w:rsidR="005A7721">
        <w:t>creating</w:t>
      </w:r>
      <w:r w:rsidR="00F617A3">
        <w:t xml:space="preserve"> space for the material to be digested</w:t>
      </w:r>
      <w:r w:rsidR="005A7721">
        <w:t xml:space="preserve"> allowed a </w:t>
      </w:r>
      <w:r w:rsidR="00F617A3">
        <w:t xml:space="preserve">richer conversation </w:t>
      </w:r>
      <w:r w:rsidR="005A7721">
        <w:t>to</w:t>
      </w:r>
      <w:r w:rsidR="00F617A3">
        <w:t xml:space="preserve"> develop</w:t>
      </w:r>
      <w:r w:rsidR="00E14AC2" w:rsidRPr="00E14AC2">
        <w:t xml:space="preserve"> </w:t>
      </w:r>
      <w:r w:rsidR="00E14AC2">
        <w:t>(see  Outcomes: What was Learned section)</w:t>
      </w:r>
      <w:r w:rsidR="00F617A3">
        <w:t>. In the second dinner and third dinner, I left the mic stand and returned to the table in silence</w:t>
      </w:r>
      <w:r w:rsidR="00C65C11">
        <w:t xml:space="preserve"> after each monologue. </w:t>
      </w:r>
      <w:r w:rsidR="00F617A3">
        <w:t xml:space="preserve">Although probably less that twenty seconds at </w:t>
      </w:r>
      <w:r w:rsidR="005A7721">
        <w:t>their</w:t>
      </w:r>
      <w:r w:rsidR="00F617A3">
        <w:t xml:space="preserve"> longest, these silences were rich with energy and possibility</w:t>
      </w:r>
      <w:r w:rsidR="005A7721">
        <w:t xml:space="preserve"> and were always broken by a response from one of the participants</w:t>
      </w:r>
      <w:r w:rsidR="00F617A3">
        <w:t xml:space="preserve">. </w:t>
      </w:r>
    </w:p>
    <w:p w14:paraId="7E780C5B" w14:textId="77777777" w:rsidR="00500ACB" w:rsidRDefault="00500ACB" w:rsidP="009F67E9">
      <w:pPr>
        <w:spacing w:after="0" w:line="360" w:lineRule="auto"/>
      </w:pPr>
    </w:p>
    <w:p w14:paraId="5E7EED94" w14:textId="77777777" w:rsidR="00287F40" w:rsidRPr="0010308B" w:rsidRDefault="00287F40" w:rsidP="009F67E9">
      <w:pPr>
        <w:autoSpaceDE w:val="0"/>
        <w:autoSpaceDN w:val="0"/>
        <w:adjustRightInd w:val="0"/>
        <w:spacing w:after="0" w:line="360" w:lineRule="auto"/>
        <w:rPr>
          <w:rFonts w:cstheme="minorHAnsi"/>
          <w:b/>
          <w:bCs/>
          <w:color w:val="000000" w:themeColor="text1"/>
        </w:rPr>
      </w:pPr>
      <w:bookmarkStart w:id="7" w:name="_Hlk1727271"/>
      <w:r w:rsidRPr="0010308B">
        <w:rPr>
          <w:rFonts w:cstheme="minorHAnsi"/>
          <w:b/>
          <w:bCs/>
          <w:color w:val="000000" w:themeColor="text1"/>
        </w:rPr>
        <w:t>Commensal Practice</w:t>
      </w:r>
    </w:p>
    <w:p w14:paraId="466D1D9C" w14:textId="55656F13" w:rsidR="00287F40" w:rsidRPr="00684A0B" w:rsidRDefault="00287F40" w:rsidP="009F67E9">
      <w:pPr>
        <w:autoSpaceDE w:val="0"/>
        <w:autoSpaceDN w:val="0"/>
        <w:adjustRightInd w:val="0"/>
        <w:spacing w:after="0" w:line="360" w:lineRule="auto"/>
        <w:rPr>
          <w:rFonts w:cstheme="minorHAnsi"/>
          <w:color w:val="000000" w:themeColor="text1"/>
        </w:rPr>
      </w:pPr>
      <w:r w:rsidRPr="00684A0B">
        <w:rPr>
          <w:rFonts w:cstheme="minorHAnsi"/>
          <w:bCs/>
          <w:color w:val="000000" w:themeColor="text1"/>
        </w:rPr>
        <w:t xml:space="preserve">Almost all participants commented positively on the commensal element of the event. Their feedback included statements such as </w:t>
      </w:r>
      <w:r w:rsidRPr="00684A0B">
        <w:rPr>
          <w:rFonts w:cstheme="minorHAnsi"/>
          <w:bCs/>
          <w:color w:val="000000" w:themeColor="text1"/>
          <w:lang w:val="en-US"/>
        </w:rPr>
        <w:t>‘Eating, drinking wine and talking about our demise at the same time was a comfort and a funny little contradiction’, ‘</w:t>
      </w:r>
      <w:r w:rsidRPr="00684A0B">
        <w:rPr>
          <w:rFonts w:cstheme="minorHAnsi"/>
          <w:color w:val="000000" w:themeColor="text1"/>
        </w:rPr>
        <w:t>The experience for me was very heartening. I ‘enjoyed’ talking and listening</w:t>
      </w:r>
      <w:r w:rsidR="00622314">
        <w:rPr>
          <w:rFonts w:cstheme="minorHAnsi"/>
          <w:color w:val="000000" w:themeColor="text1"/>
        </w:rPr>
        <w:t>’</w:t>
      </w:r>
      <w:r>
        <w:rPr>
          <w:rFonts w:cstheme="minorHAnsi"/>
          <w:color w:val="000000" w:themeColor="text1"/>
        </w:rPr>
        <w:t>, ‘</w:t>
      </w:r>
      <w:r w:rsidRPr="00684A0B">
        <w:rPr>
          <w:rFonts w:cstheme="minorHAnsi"/>
          <w:color w:val="000000" w:themeColor="text1"/>
        </w:rPr>
        <w:t>The conversations around eating worked better than I had expected – I thought people would feel too awkward to eat in a performance context, particularly given the subject’ and ‘</w:t>
      </w:r>
      <w:r w:rsidRPr="00684A0B">
        <w:rPr>
          <w:rFonts w:cstheme="minorHAnsi"/>
          <w:bCs/>
          <w:color w:val="000000" w:themeColor="text1"/>
        </w:rPr>
        <w:t xml:space="preserve">Eating and chatting with wine felt like an excellent formula!’. </w:t>
      </w:r>
    </w:p>
    <w:p w14:paraId="6315B127" w14:textId="77777777" w:rsidR="00287F40" w:rsidRDefault="00287F40" w:rsidP="009F67E9">
      <w:pPr>
        <w:spacing w:after="0" w:line="360" w:lineRule="auto"/>
        <w:rPr>
          <w:rFonts w:cstheme="minorHAnsi"/>
        </w:rPr>
      </w:pPr>
    </w:p>
    <w:p w14:paraId="523A09F2" w14:textId="77777777" w:rsidR="00287F40" w:rsidRPr="009752DA" w:rsidRDefault="00287F40" w:rsidP="009F67E9">
      <w:pPr>
        <w:spacing w:after="0" w:line="360" w:lineRule="auto"/>
        <w:rPr>
          <w:rFonts w:cstheme="minorHAnsi"/>
        </w:rPr>
      </w:pPr>
      <w:r w:rsidRPr="009752DA">
        <w:rPr>
          <w:rFonts w:cstheme="minorHAnsi"/>
        </w:rPr>
        <w:t>Commensality is defined as the</w:t>
      </w:r>
      <w:r>
        <w:rPr>
          <w:rFonts w:cstheme="minorHAnsi"/>
        </w:rPr>
        <w:t xml:space="preserve"> practice of eating together.</w:t>
      </w:r>
      <w:r w:rsidRPr="009752DA">
        <w:rPr>
          <w:rFonts w:cstheme="minorHAnsi"/>
        </w:rPr>
        <w:t xml:space="preserve"> Kerner et al note, its root comes from the word mensa which literally means eating at the same table (2015, 1). They argue </w:t>
      </w:r>
      <w:r w:rsidRPr="009752DA">
        <w:rPr>
          <w:rFonts w:eastAsia="Times New Roman" w:cstheme="minorHAnsi"/>
          <w:lang w:eastAsia="en-GB"/>
        </w:rPr>
        <w:t xml:space="preserve">commensality is a fundamental social activity that both creates and cements relationships. Fischler agrees and suggests </w:t>
      </w:r>
      <w:r w:rsidRPr="009752DA">
        <w:rPr>
          <w:rFonts w:cstheme="minorHAnsi"/>
        </w:rPr>
        <w:t>in all cultures eating is a social activity and that commensality as an act, is itself an articulation of human society in (2011, 529).</w:t>
      </w:r>
      <w:r>
        <w:rPr>
          <w:rFonts w:cstheme="minorHAnsi"/>
        </w:rPr>
        <w:t xml:space="preserve"> </w:t>
      </w:r>
      <w:r w:rsidRPr="009752DA">
        <w:rPr>
          <w:rFonts w:cstheme="minorHAnsi"/>
        </w:rPr>
        <w:t xml:space="preserve">Commensal acts are an essential part of any society, </w:t>
      </w:r>
      <w:r w:rsidR="00622314" w:rsidRPr="009752DA">
        <w:rPr>
          <w:rFonts w:cstheme="minorHAnsi"/>
        </w:rPr>
        <w:lastRenderedPageBreak/>
        <w:t>ess</w:t>
      </w:r>
      <w:r w:rsidR="00622314">
        <w:rPr>
          <w:rFonts w:cstheme="minorHAnsi"/>
        </w:rPr>
        <w:t>ential</w:t>
      </w:r>
      <w:r w:rsidRPr="009752DA">
        <w:rPr>
          <w:rFonts w:cstheme="minorHAnsi"/>
        </w:rPr>
        <w:t xml:space="preserve"> to the integration of that society. However, commensality does rely on social and cultural homog</w:t>
      </w:r>
      <w:r w:rsidR="006E03D2">
        <w:rPr>
          <w:rFonts w:cstheme="minorHAnsi"/>
        </w:rPr>
        <w:t>e</w:t>
      </w:r>
      <w:r w:rsidRPr="009752DA">
        <w:rPr>
          <w:rFonts w:cstheme="minorHAnsi"/>
        </w:rPr>
        <w:t>ny. Indeed, as Simmell argues, ‘persons who in no way share any special interest can get together over a common meal […] There lies the immeasurable social significance of the meal</w:t>
      </w:r>
      <w:r>
        <w:rPr>
          <w:rFonts w:cstheme="minorHAnsi"/>
        </w:rPr>
        <w:t xml:space="preserve">’ </w:t>
      </w:r>
      <w:r w:rsidRPr="009752DA">
        <w:rPr>
          <w:rFonts w:cstheme="minorHAnsi"/>
        </w:rPr>
        <w:t>(1997, 130)</w:t>
      </w:r>
    </w:p>
    <w:p w14:paraId="179C6E85" w14:textId="77777777" w:rsidR="00287F40" w:rsidRPr="009752DA" w:rsidRDefault="00287F40" w:rsidP="009F67E9">
      <w:pPr>
        <w:spacing w:after="0" w:line="360" w:lineRule="auto"/>
      </w:pPr>
    </w:p>
    <w:p w14:paraId="6748A37B" w14:textId="3ACC131F" w:rsidR="00287F40" w:rsidRPr="0098386E" w:rsidRDefault="00287F40" w:rsidP="009F67E9">
      <w:pPr>
        <w:spacing w:after="0" w:line="360" w:lineRule="auto"/>
        <w:rPr>
          <w:rFonts w:cstheme="minorHAnsi"/>
          <w:i/>
          <w:color w:val="FF0000"/>
        </w:rPr>
      </w:pPr>
      <w:r w:rsidRPr="009752DA">
        <w:t xml:space="preserve">In contemporary performance practice, commensality or the act of coming together to commune over food has long since been used, particularly in socially engaged practice that aims to </w:t>
      </w:r>
      <w:r w:rsidR="00622314" w:rsidRPr="009752DA">
        <w:t>involve</w:t>
      </w:r>
      <w:r w:rsidRPr="009752DA">
        <w:t xml:space="preserve"> an audience dialectically. </w:t>
      </w:r>
      <w:r>
        <w:t>B</w:t>
      </w:r>
      <w:r w:rsidRPr="009752DA">
        <w:t xml:space="preserve">ringing people together to consider specific themes around death and dying in </w:t>
      </w:r>
      <w:r w:rsidRPr="00346EB7">
        <w:t xml:space="preserve">the familiar and secure setting of a shared meal can be seen in </w:t>
      </w:r>
      <w:r>
        <w:t xml:space="preserve">such recent works as </w:t>
      </w:r>
      <w:r w:rsidRPr="00346EB7">
        <w:t xml:space="preserve">Burtin’s The Midnight Soup and Reckless Sleepers’ The Last Supper (see the performance review </w:t>
      </w:r>
      <w:r w:rsidR="00622314">
        <w:t>above</w:t>
      </w:r>
      <w:r w:rsidRPr="00346EB7">
        <w:t>). In the Death, Dinner and Performance project</w:t>
      </w:r>
      <w:r w:rsidR="00596728">
        <w:t>,</w:t>
      </w:r>
      <w:r w:rsidRPr="00346EB7">
        <w:t xml:space="preserve"> the required communality and level of participation was high. In some ways</w:t>
      </w:r>
      <w:r w:rsidR="00622314">
        <w:t>,</w:t>
      </w:r>
      <w:r w:rsidRPr="00346EB7">
        <w:t xml:space="preserve"> the commensality worked to negate this, as</w:t>
      </w:r>
      <w:r>
        <w:t xml:space="preserve"> can be read </w:t>
      </w:r>
      <w:r w:rsidR="00596728">
        <w:t>in the response from o</w:t>
      </w:r>
      <w:r w:rsidRPr="00346EB7">
        <w:t>ne participant</w:t>
      </w:r>
      <w:r>
        <w:t xml:space="preserve"> who</w:t>
      </w:r>
      <w:r w:rsidRPr="00346EB7">
        <w:t xml:space="preserve"> commented, ‘</w:t>
      </w:r>
      <w:r w:rsidRPr="00346EB7">
        <w:rPr>
          <w:rFonts w:cstheme="minorHAnsi"/>
        </w:rPr>
        <w:t>Having something else to do (i.e. eating) is always a really great way of conversation flowing in a more organic way than</w:t>
      </w:r>
      <w:r w:rsidR="00596728">
        <w:rPr>
          <w:rFonts w:cstheme="minorHAnsi"/>
        </w:rPr>
        <w:t xml:space="preserve"> […]</w:t>
      </w:r>
      <w:r w:rsidRPr="00346EB7">
        <w:rPr>
          <w:rFonts w:cstheme="minorHAnsi"/>
        </w:rPr>
        <w:t xml:space="preserve"> when the focus is entirely on having to make that conversation’</w:t>
      </w:r>
      <w:r w:rsidR="00596728">
        <w:rPr>
          <w:rFonts w:cstheme="minorHAnsi"/>
        </w:rPr>
        <w:t>.</w:t>
      </w:r>
      <w:r w:rsidRPr="00346EB7">
        <w:rPr>
          <w:rFonts w:cstheme="minorHAnsi"/>
          <w:i/>
        </w:rPr>
        <w:t xml:space="preserve"> </w:t>
      </w:r>
    </w:p>
    <w:p w14:paraId="68B4843E" w14:textId="77777777" w:rsidR="00287F40" w:rsidRDefault="00287F40" w:rsidP="009F67E9">
      <w:pPr>
        <w:spacing w:after="0" w:line="360" w:lineRule="auto"/>
      </w:pPr>
    </w:p>
    <w:p w14:paraId="70422134" w14:textId="77777777" w:rsidR="00287F40" w:rsidRDefault="00287F40" w:rsidP="009F67E9">
      <w:pPr>
        <w:spacing w:after="0" w:line="360" w:lineRule="auto"/>
      </w:pPr>
      <w:r w:rsidRPr="009752DA">
        <w:t>Just as if it were a normal dinner party, participants shared equal st</w:t>
      </w:r>
      <w:r>
        <w:t>atus</w:t>
      </w:r>
      <w:r w:rsidRPr="009752DA">
        <w:t xml:space="preserve"> (perhaps not with the host but certainly with each other). Their opinions on the subject were not only </w:t>
      </w:r>
      <w:r>
        <w:t xml:space="preserve">valid, </w:t>
      </w:r>
      <w:r w:rsidRPr="009752DA">
        <w:t xml:space="preserve">they were vital. </w:t>
      </w:r>
      <w:r>
        <w:t xml:space="preserve">Without their input the </w:t>
      </w:r>
      <w:r w:rsidRPr="009752DA">
        <w:t xml:space="preserve">discussion could not and would not </w:t>
      </w:r>
      <w:r>
        <w:t xml:space="preserve">have </w:t>
      </w:r>
      <w:r w:rsidRPr="009752DA">
        <w:t>occur</w:t>
      </w:r>
      <w:r>
        <w:t>red</w:t>
      </w:r>
      <w:r w:rsidRPr="009752DA">
        <w:t xml:space="preserve">. </w:t>
      </w:r>
      <w:r>
        <w:t>The</w:t>
      </w:r>
      <w:r w:rsidRPr="009752DA">
        <w:t xml:space="preserve"> project required</w:t>
      </w:r>
      <w:r>
        <w:t xml:space="preserve"> much of the participants both in terms of the subject matter and </w:t>
      </w:r>
      <w:r w:rsidRPr="009752DA">
        <w:t>levels of participation.</w:t>
      </w:r>
    </w:p>
    <w:p w14:paraId="3400AA33" w14:textId="77777777" w:rsidR="00E66948" w:rsidRDefault="00E66948" w:rsidP="009F67E9">
      <w:pPr>
        <w:spacing w:after="0" w:line="360" w:lineRule="auto"/>
        <w:rPr>
          <w:b/>
        </w:rPr>
      </w:pPr>
    </w:p>
    <w:p w14:paraId="188E25FF"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b/>
          <w:bCs/>
          <w:color w:val="000000"/>
          <w:lang w:eastAsia="en-GB"/>
        </w:rPr>
        <w:t>Use of autobiographical material</w:t>
      </w:r>
    </w:p>
    <w:p w14:paraId="20545558" w14:textId="68B70B31"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Over the course of the dinner, several sections of autobiographical performance where introduced in between moments dedicated to conversation (</w:t>
      </w:r>
      <w:r w:rsidR="00895C96">
        <w:rPr>
          <w:rFonts w:cstheme="minorHAnsi"/>
        </w:rPr>
        <w:t xml:space="preserve">see </w:t>
      </w:r>
      <w:bookmarkStart w:id="8" w:name="_GoBack"/>
      <w:r w:rsidR="00895C96">
        <w:rPr>
          <w:rFonts w:cstheme="minorHAnsi"/>
        </w:rPr>
        <w:t>images</w:t>
      </w:r>
      <w:bookmarkEnd w:id="8"/>
      <w:r w:rsidR="00895C96">
        <w:rPr>
          <w:rFonts w:cstheme="minorHAnsi"/>
        </w:rPr>
        <w:t xml:space="preserve"> in portfolio</w:t>
      </w:r>
      <w:r w:rsidR="00AF026E">
        <w:rPr>
          <w:rFonts w:ascii="Calibri" w:eastAsia="Times New Roman" w:hAnsi="Calibri" w:cs="Calibri"/>
          <w:color w:val="000000"/>
          <w:lang w:eastAsia="en-GB"/>
        </w:rPr>
        <w:t>:</w:t>
      </w:r>
      <w:r w:rsidRPr="00A22303">
        <w:rPr>
          <w:rFonts w:ascii="Calibri" w:eastAsia="Times New Roman" w:hAnsi="Calibri" w:cs="Calibri"/>
          <w:color w:val="000000"/>
          <w:lang w:eastAsia="en-GB"/>
        </w:rPr>
        <w:t xml:space="preserve"> Monologue 1, </w:t>
      </w:r>
      <w:r w:rsidR="00895C96">
        <w:rPr>
          <w:rFonts w:ascii="Calibri" w:eastAsia="Times New Roman" w:hAnsi="Calibri" w:cs="Calibri"/>
          <w:color w:val="000000"/>
          <w:lang w:eastAsia="en-GB"/>
        </w:rPr>
        <w:t>2 and 3)</w:t>
      </w:r>
      <w:r w:rsidRPr="00A22303">
        <w:rPr>
          <w:rFonts w:ascii="Calibri" w:eastAsia="Times New Roman" w:hAnsi="Calibri" w:cs="Calibri"/>
          <w:color w:val="000000"/>
          <w:lang w:eastAsia="en-GB"/>
        </w:rPr>
        <w:t>. These impacted in a positive way provid</w:t>
      </w:r>
      <w:r w:rsidR="00596728">
        <w:rPr>
          <w:rFonts w:ascii="Calibri" w:eastAsia="Times New Roman" w:hAnsi="Calibri" w:cs="Calibri"/>
          <w:color w:val="000000"/>
          <w:lang w:eastAsia="en-GB"/>
        </w:rPr>
        <w:t>ing</w:t>
      </w:r>
      <w:r w:rsidRPr="00A22303">
        <w:rPr>
          <w:rFonts w:ascii="Calibri" w:eastAsia="Times New Roman" w:hAnsi="Calibri" w:cs="Calibri"/>
          <w:color w:val="000000"/>
          <w:lang w:eastAsia="en-GB"/>
        </w:rPr>
        <w:t xml:space="preserve"> a device to frame the evening</w:t>
      </w:r>
      <w:r w:rsidR="00596728">
        <w:rPr>
          <w:rFonts w:ascii="Calibri" w:eastAsia="Times New Roman" w:hAnsi="Calibri" w:cs="Calibri"/>
          <w:color w:val="000000"/>
          <w:lang w:eastAsia="en-GB"/>
        </w:rPr>
        <w:t xml:space="preserve"> and</w:t>
      </w:r>
      <w:r w:rsidRPr="00A22303">
        <w:rPr>
          <w:rFonts w:ascii="Calibri" w:eastAsia="Times New Roman" w:hAnsi="Calibri" w:cs="Calibri"/>
          <w:color w:val="000000"/>
          <w:lang w:eastAsia="en-GB"/>
        </w:rPr>
        <w:t xml:space="preserve"> providing prompts for contemplation and discussion. As one participant noted</w:t>
      </w:r>
      <w:r w:rsidR="00596728">
        <w:rPr>
          <w:rFonts w:ascii="Calibri" w:eastAsia="Times New Roman" w:hAnsi="Calibri" w:cs="Calibri"/>
          <w:color w:val="000000"/>
          <w:lang w:eastAsia="en-GB"/>
        </w:rPr>
        <w:t>,</w:t>
      </w:r>
      <w:r w:rsidRPr="00A22303">
        <w:rPr>
          <w:rFonts w:ascii="Calibri" w:eastAsia="Times New Roman" w:hAnsi="Calibri" w:cs="Calibri"/>
          <w:color w:val="000000"/>
          <w:lang w:eastAsia="en-GB"/>
        </w:rPr>
        <w:t xml:space="preserve"> the interventions ‘were very effective in giving the event a structure and in bringing one into the evening’.</w:t>
      </w:r>
      <w:r w:rsidR="00895C96">
        <w:rPr>
          <w:rFonts w:ascii="Calibri" w:eastAsia="Times New Roman" w:hAnsi="Calibri" w:cs="Calibri"/>
          <w:color w:val="000000"/>
          <w:lang w:eastAsia="en-GB"/>
        </w:rPr>
        <w:t xml:space="preserve"> </w:t>
      </w:r>
    </w:p>
    <w:p w14:paraId="5E5AE32A"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w:t>
      </w:r>
    </w:p>
    <w:p w14:paraId="5FC9A610" w14:textId="441ECB61"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Presented this way, the autobiographical material provided a chronological and thematic framework that encouraged participants to consider their individual relationship to death and how that has changed/ developed over the course of their lives. The monologues also allowed larger themes to be explored</w:t>
      </w:r>
      <w:r w:rsidR="00596728">
        <w:rPr>
          <w:rFonts w:ascii="Calibri" w:eastAsia="Times New Roman" w:hAnsi="Calibri" w:cs="Calibri"/>
          <w:color w:val="000000"/>
          <w:lang w:eastAsia="en-GB"/>
        </w:rPr>
        <w:t>. These included:</w:t>
      </w:r>
      <w:r w:rsidRPr="00A22303">
        <w:rPr>
          <w:rFonts w:ascii="Calibri" w:eastAsia="Times New Roman" w:hAnsi="Calibri" w:cs="Calibri"/>
          <w:color w:val="000000"/>
          <w:lang w:eastAsia="en-GB"/>
        </w:rPr>
        <w:t xml:space="preserve"> community and society in relation to death and dying; ritual and death and dying; types of deaths in relation to impact and the taboo that surrounds violent or childhood deaths. These themes recurred in each of the dinners.</w:t>
      </w:r>
    </w:p>
    <w:p w14:paraId="55F48B8D"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lastRenderedPageBreak/>
        <w:t> </w:t>
      </w:r>
    </w:p>
    <w:p w14:paraId="219A94F7" w14:textId="5858579C"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xml:space="preserve">Between 2005 and 2011, I worked as a general nurse in palliative care, first in a hospice setting and later, delivering respite and/or end of life care to individuals dying at home. This experience allowed me to witness the benefits of palliative care which contradicted </w:t>
      </w:r>
      <w:r w:rsidR="00596728">
        <w:rPr>
          <w:rFonts w:ascii="Calibri" w:eastAsia="Times New Roman" w:hAnsi="Calibri" w:cs="Calibri"/>
          <w:color w:val="000000"/>
          <w:lang w:eastAsia="en-GB"/>
        </w:rPr>
        <w:t xml:space="preserve">my </w:t>
      </w:r>
      <w:r w:rsidRPr="00A22303">
        <w:rPr>
          <w:rFonts w:ascii="Calibri" w:eastAsia="Times New Roman" w:hAnsi="Calibri" w:cs="Calibri"/>
          <w:color w:val="000000"/>
          <w:lang w:eastAsia="en-GB"/>
        </w:rPr>
        <w:t xml:space="preserve">personal and professional experience of death and dying in acute settings. To develop the monologues for the dinners, this experience was mined </w:t>
      </w:r>
      <w:r w:rsidR="00596728">
        <w:rPr>
          <w:rFonts w:ascii="Calibri" w:eastAsia="Times New Roman" w:hAnsi="Calibri" w:cs="Calibri"/>
          <w:color w:val="000000"/>
          <w:lang w:eastAsia="en-GB"/>
        </w:rPr>
        <w:t>to create open q</w:t>
      </w:r>
      <w:r w:rsidRPr="00A22303">
        <w:rPr>
          <w:rFonts w:ascii="Calibri" w:eastAsia="Times New Roman" w:hAnsi="Calibri" w:cs="Calibri"/>
          <w:color w:val="000000"/>
          <w:lang w:eastAsia="en-GB"/>
        </w:rPr>
        <w:t>uestion</w:t>
      </w:r>
      <w:r w:rsidR="00596728">
        <w:rPr>
          <w:rFonts w:ascii="Calibri" w:eastAsia="Times New Roman" w:hAnsi="Calibri" w:cs="Calibri"/>
          <w:color w:val="000000"/>
          <w:lang w:eastAsia="en-GB"/>
        </w:rPr>
        <w:t>s used</w:t>
      </w:r>
      <w:r w:rsidRPr="00A22303">
        <w:rPr>
          <w:rFonts w:ascii="Calibri" w:eastAsia="Times New Roman" w:hAnsi="Calibri" w:cs="Calibri"/>
          <w:color w:val="000000"/>
          <w:lang w:eastAsia="en-GB"/>
        </w:rPr>
        <w:t xml:space="preserve"> to prompt the discussions that ensued. </w:t>
      </w:r>
    </w:p>
    <w:p w14:paraId="42517B0E"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w:t>
      </w:r>
    </w:p>
    <w:p w14:paraId="28C296B5" w14:textId="374E06D3"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The monologues (see script included in portfolio) explore my relationship to death and dying at different moments of my life. The first reflected on my first experience of death and of</w:t>
      </w:r>
      <w:r w:rsidR="00596728">
        <w:rPr>
          <w:rFonts w:ascii="Calibri" w:eastAsia="Times New Roman" w:hAnsi="Calibri" w:cs="Calibri"/>
          <w:color w:val="000000"/>
          <w:lang w:eastAsia="en-GB"/>
        </w:rPr>
        <w:t xml:space="preserve"> first</w:t>
      </w:r>
      <w:r w:rsidRPr="00A22303">
        <w:rPr>
          <w:rFonts w:ascii="Calibri" w:eastAsia="Times New Roman" w:hAnsi="Calibri" w:cs="Calibri"/>
          <w:color w:val="000000"/>
          <w:lang w:eastAsia="en-GB"/>
        </w:rPr>
        <w:t xml:space="preserve"> seeing a dead body as a child. Here, I </w:t>
      </w:r>
      <w:r w:rsidR="00596728">
        <w:rPr>
          <w:rFonts w:ascii="Calibri" w:eastAsia="Times New Roman" w:hAnsi="Calibri" w:cs="Calibri"/>
          <w:color w:val="000000"/>
          <w:lang w:eastAsia="en-GB"/>
        </w:rPr>
        <w:t>explore</w:t>
      </w:r>
      <w:r w:rsidRPr="00A22303">
        <w:rPr>
          <w:rFonts w:ascii="Calibri" w:eastAsia="Times New Roman" w:hAnsi="Calibri" w:cs="Calibri"/>
          <w:color w:val="000000"/>
          <w:lang w:eastAsia="en-GB"/>
        </w:rPr>
        <w:t>d my realisation of the impact of death as witnessed in my mother’s response to her sister’s sudden death</w:t>
      </w:r>
      <w:r w:rsidR="00596728">
        <w:rPr>
          <w:rFonts w:ascii="Calibri" w:eastAsia="Times New Roman" w:hAnsi="Calibri" w:cs="Calibri"/>
          <w:color w:val="000000"/>
          <w:lang w:eastAsia="en-GB"/>
        </w:rPr>
        <w:t xml:space="preserve"> and how this e</w:t>
      </w:r>
      <w:r w:rsidRPr="00A22303">
        <w:rPr>
          <w:rFonts w:ascii="Calibri" w:eastAsia="Times New Roman" w:hAnsi="Calibri" w:cs="Calibri"/>
          <w:color w:val="000000"/>
          <w:lang w:eastAsia="en-GB"/>
        </w:rPr>
        <w:t>arly life experience informed my relationship to death and dying throughout the rest of my life.  Positioned at the beginning of the meal</w:t>
      </w:r>
      <w:r w:rsidR="00596728">
        <w:rPr>
          <w:rFonts w:ascii="Calibri" w:eastAsia="Times New Roman" w:hAnsi="Calibri" w:cs="Calibri"/>
          <w:color w:val="000000"/>
          <w:lang w:eastAsia="en-GB"/>
        </w:rPr>
        <w:t xml:space="preserve"> (</w:t>
      </w:r>
      <w:r w:rsidRPr="00A22303">
        <w:rPr>
          <w:rFonts w:ascii="Calibri" w:eastAsia="Times New Roman" w:hAnsi="Calibri" w:cs="Calibri"/>
          <w:color w:val="000000"/>
          <w:lang w:eastAsia="en-GB"/>
        </w:rPr>
        <w:t>after introductions and the opening toast</w:t>
      </w:r>
      <w:r w:rsidR="00596728">
        <w:rPr>
          <w:rFonts w:ascii="Calibri" w:eastAsia="Times New Roman" w:hAnsi="Calibri" w:cs="Calibri"/>
          <w:color w:val="000000"/>
          <w:lang w:eastAsia="en-GB"/>
        </w:rPr>
        <w:t xml:space="preserve">) </w:t>
      </w:r>
      <w:r w:rsidRPr="00A22303">
        <w:rPr>
          <w:rFonts w:ascii="Calibri" w:eastAsia="Times New Roman" w:hAnsi="Calibri" w:cs="Calibri"/>
          <w:color w:val="000000"/>
          <w:lang w:eastAsia="en-GB"/>
        </w:rPr>
        <w:t>the monologue encouraged a conversation around first experiences of death to</w:t>
      </w:r>
      <w:r w:rsidR="00596728">
        <w:rPr>
          <w:rFonts w:ascii="Calibri" w:eastAsia="Times New Roman" w:hAnsi="Calibri" w:cs="Calibri"/>
          <w:color w:val="000000"/>
          <w:lang w:eastAsia="en-GB"/>
        </w:rPr>
        <w:t xml:space="preserve"> develop</w:t>
      </w:r>
      <w:r w:rsidRPr="00A22303">
        <w:rPr>
          <w:rFonts w:ascii="Calibri" w:eastAsia="Times New Roman" w:hAnsi="Calibri" w:cs="Calibri"/>
          <w:color w:val="000000"/>
          <w:lang w:eastAsia="en-GB"/>
        </w:rPr>
        <w:t xml:space="preserve"> naturally between participants and for those experiences to be examined in relation to participant’s individual attitudes to death that developed out of those experiences. </w:t>
      </w:r>
    </w:p>
    <w:p w14:paraId="4C1C6B3B"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w:t>
      </w:r>
    </w:p>
    <w:p w14:paraId="794A893A" w14:textId="307343F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xml:space="preserve">The second monologue </w:t>
      </w:r>
      <w:r w:rsidR="00596728">
        <w:rPr>
          <w:rFonts w:ascii="Calibri" w:eastAsia="Times New Roman" w:hAnsi="Calibri" w:cs="Calibri"/>
          <w:color w:val="000000"/>
          <w:lang w:eastAsia="en-GB"/>
        </w:rPr>
        <w:t xml:space="preserve">was </w:t>
      </w:r>
      <w:r w:rsidRPr="00A22303">
        <w:rPr>
          <w:rFonts w:ascii="Calibri" w:eastAsia="Times New Roman" w:hAnsi="Calibri" w:cs="Calibri"/>
          <w:color w:val="000000"/>
          <w:lang w:eastAsia="en-GB"/>
        </w:rPr>
        <w:t xml:space="preserve">based on my experience as a nurse caring for </w:t>
      </w:r>
      <w:r w:rsidR="00A134D0">
        <w:rPr>
          <w:rFonts w:ascii="Calibri" w:eastAsia="Times New Roman" w:hAnsi="Calibri" w:cs="Calibri"/>
          <w:color w:val="000000"/>
          <w:lang w:eastAsia="en-GB"/>
        </w:rPr>
        <w:t xml:space="preserve">a </w:t>
      </w:r>
      <w:r w:rsidRPr="00A22303">
        <w:rPr>
          <w:rFonts w:ascii="Calibri" w:eastAsia="Times New Roman" w:hAnsi="Calibri" w:cs="Calibri"/>
          <w:color w:val="000000"/>
          <w:lang w:eastAsia="en-GB"/>
        </w:rPr>
        <w:t>person dying at home when a specific moment pulled my own mortality sharply into focus. My anxiety about my own death, what I will leave behind, my fears around dying alone, these themes were all embedded within the performance. Framed in such a way, the monologue encouraged participants to consider their own fears around death and dying in the conversation that followed. Out of these personal reflections, conversations developed more broadly about social responses to death and dying and the importance of ritual and community. </w:t>
      </w:r>
    </w:p>
    <w:p w14:paraId="3B7F6B42"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w:t>
      </w:r>
    </w:p>
    <w:p w14:paraId="2242A01D" w14:textId="5D1EDE72"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The third monologue explored the notion of a ‘good death’. Outlining what I consider to be a good death for me, the final moment of performance positioned towards the end of the meal encouraged participants to consider what a good death might be for them. This monologue</w:t>
      </w:r>
      <w:r w:rsidR="00E121DF">
        <w:rPr>
          <w:rFonts w:ascii="Calibri" w:eastAsia="Times New Roman" w:hAnsi="Calibri" w:cs="Calibri"/>
          <w:color w:val="000000"/>
          <w:lang w:eastAsia="en-GB"/>
        </w:rPr>
        <w:t xml:space="preserve"> allowed</w:t>
      </w:r>
      <w:r w:rsidRPr="00A22303">
        <w:rPr>
          <w:rFonts w:ascii="Calibri" w:eastAsia="Times New Roman" w:hAnsi="Calibri" w:cs="Calibri"/>
          <w:color w:val="000000"/>
          <w:lang w:eastAsia="en-GB"/>
        </w:rPr>
        <w:t xml:space="preserve"> a conversation to develop around the practical elements of death and dying and what participants might need to consider and perhaps put in place for their ‘good death’ to happen in the future. </w:t>
      </w:r>
    </w:p>
    <w:p w14:paraId="710549E8"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w:t>
      </w:r>
    </w:p>
    <w:p w14:paraId="72F12D28" w14:textId="09E9C246"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Sharing my own experiences through the monologues allowed me to structure the conversation to encourage engagement and interactions. The outcome</w:t>
      </w:r>
      <w:r w:rsidR="00E121DF">
        <w:rPr>
          <w:rFonts w:ascii="Calibri" w:eastAsia="Times New Roman" w:hAnsi="Calibri" w:cs="Calibri"/>
          <w:color w:val="000000"/>
          <w:lang w:eastAsia="en-GB"/>
        </w:rPr>
        <w:t>s</w:t>
      </w:r>
      <w:r w:rsidRPr="00A22303">
        <w:rPr>
          <w:rFonts w:ascii="Calibri" w:eastAsia="Times New Roman" w:hAnsi="Calibri" w:cs="Calibri"/>
          <w:color w:val="000000"/>
          <w:lang w:eastAsia="en-GB"/>
        </w:rPr>
        <w:t xml:space="preserve"> w</w:t>
      </w:r>
      <w:r w:rsidR="00E121DF">
        <w:rPr>
          <w:rFonts w:ascii="Calibri" w:eastAsia="Times New Roman" w:hAnsi="Calibri" w:cs="Calibri"/>
          <w:color w:val="000000"/>
          <w:lang w:eastAsia="en-GB"/>
        </w:rPr>
        <w:t>ere</w:t>
      </w:r>
      <w:r w:rsidRPr="00A22303">
        <w:rPr>
          <w:rFonts w:ascii="Calibri" w:eastAsia="Times New Roman" w:hAnsi="Calibri" w:cs="Calibri"/>
          <w:color w:val="000000"/>
          <w:lang w:eastAsia="en-GB"/>
        </w:rPr>
        <w:t xml:space="preserve"> positive with several participant</w:t>
      </w:r>
      <w:r w:rsidR="00A134D0">
        <w:rPr>
          <w:rFonts w:ascii="Calibri" w:eastAsia="Times New Roman" w:hAnsi="Calibri" w:cs="Calibri"/>
          <w:color w:val="000000"/>
          <w:lang w:eastAsia="en-GB"/>
        </w:rPr>
        <w:t>s</w:t>
      </w:r>
      <w:r w:rsidRPr="00A22303">
        <w:rPr>
          <w:rFonts w:ascii="Calibri" w:eastAsia="Times New Roman" w:hAnsi="Calibri" w:cs="Calibri"/>
          <w:color w:val="000000"/>
          <w:lang w:eastAsia="en-GB"/>
        </w:rPr>
        <w:t xml:space="preserve"> commenting favourably</w:t>
      </w:r>
      <w:r w:rsidR="00E121DF">
        <w:rPr>
          <w:rFonts w:ascii="Calibri" w:eastAsia="Times New Roman" w:hAnsi="Calibri" w:cs="Calibri"/>
          <w:color w:val="000000"/>
          <w:lang w:eastAsia="en-GB"/>
        </w:rPr>
        <w:t xml:space="preserve"> on the moments of performance. For example, one participant noted, </w:t>
      </w:r>
      <w:r w:rsidRPr="00A22303">
        <w:rPr>
          <w:rFonts w:ascii="Calibri" w:eastAsia="Times New Roman" w:hAnsi="Calibri" w:cs="Calibri"/>
          <w:color w:val="000000"/>
          <w:lang w:eastAsia="en-GB"/>
        </w:rPr>
        <w:lastRenderedPageBreak/>
        <w:t xml:space="preserve">‘the performances were thought provoking and sparked conversation’ </w:t>
      </w:r>
      <w:r w:rsidR="00E121DF">
        <w:rPr>
          <w:rFonts w:ascii="Calibri" w:eastAsia="Times New Roman" w:hAnsi="Calibri" w:cs="Calibri"/>
          <w:color w:val="000000"/>
          <w:lang w:eastAsia="en-GB"/>
        </w:rPr>
        <w:t xml:space="preserve">while another stated, </w:t>
      </w:r>
      <w:r w:rsidRPr="00A22303">
        <w:rPr>
          <w:rFonts w:ascii="Calibri" w:eastAsia="Times New Roman" w:hAnsi="Calibri" w:cs="Calibri"/>
          <w:color w:val="000000"/>
          <w:lang w:eastAsia="en-GB"/>
        </w:rPr>
        <w:t xml:space="preserve">‘the moments of performance provided worked very well structurally to move conversation into different areas, while also offering a hook for us to attach our responses to, to link back to and to reference </w:t>
      </w:r>
      <w:proofErr w:type="gramStart"/>
      <w:r w:rsidRPr="00A22303">
        <w:rPr>
          <w:rFonts w:ascii="Calibri" w:eastAsia="Times New Roman" w:hAnsi="Calibri" w:cs="Calibri"/>
          <w:color w:val="000000"/>
          <w:lang w:eastAsia="en-GB"/>
        </w:rPr>
        <w:t>in the course of</w:t>
      </w:r>
      <w:proofErr w:type="gramEnd"/>
      <w:r w:rsidRPr="00A22303">
        <w:rPr>
          <w:rFonts w:ascii="Calibri" w:eastAsia="Times New Roman" w:hAnsi="Calibri" w:cs="Calibri"/>
          <w:color w:val="000000"/>
          <w:lang w:eastAsia="en-GB"/>
        </w:rPr>
        <w:t xml:space="preserve"> the conversation’.</w:t>
      </w:r>
    </w:p>
    <w:p w14:paraId="295E5CAE" w14:textId="77777777" w:rsidR="00A22303" w:rsidRPr="00A22303" w:rsidRDefault="00A22303" w:rsidP="009F67E9">
      <w:pPr>
        <w:spacing w:after="0" w:line="360" w:lineRule="auto"/>
        <w:rPr>
          <w:rFonts w:ascii="Calibri" w:eastAsia="Times New Roman" w:hAnsi="Calibri" w:cs="Calibri"/>
          <w:color w:val="000000"/>
          <w:lang w:eastAsia="en-GB"/>
        </w:rPr>
      </w:pPr>
      <w:r w:rsidRPr="00A22303">
        <w:rPr>
          <w:rFonts w:ascii="Calibri" w:eastAsia="Times New Roman" w:hAnsi="Calibri" w:cs="Calibri"/>
          <w:color w:val="000000"/>
          <w:lang w:eastAsia="en-GB"/>
        </w:rPr>
        <w:t> </w:t>
      </w:r>
    </w:p>
    <w:p w14:paraId="071B6824" w14:textId="712AAC2B" w:rsidR="00175270" w:rsidRDefault="00A22303" w:rsidP="009F67E9">
      <w:pPr>
        <w:spacing w:after="0" w:line="360" w:lineRule="auto"/>
        <w:rPr>
          <w:b/>
        </w:rPr>
      </w:pPr>
      <w:r w:rsidRPr="00A22303">
        <w:rPr>
          <w:rFonts w:ascii="Calibri" w:eastAsia="Times New Roman" w:hAnsi="Calibri" w:cs="Calibri"/>
          <w:color w:val="000000"/>
          <w:lang w:eastAsia="en-GB"/>
        </w:rPr>
        <w:t xml:space="preserve">Creating monologues from autobiographical material also allowed me to hold the participants in a safe place. Exposing my fears meant participants could remain in the conversation without having to expose their own. Using my experiences, I could prompt a discussion and hold that discussion and the participants safely, returning to those experiences if at any point the conversation became too upsetting for any one individual. </w:t>
      </w:r>
      <w:r w:rsidR="00E121DF">
        <w:rPr>
          <w:rFonts w:ascii="Calibri" w:eastAsia="Times New Roman" w:hAnsi="Calibri" w:cs="Calibri"/>
          <w:color w:val="000000"/>
          <w:lang w:eastAsia="en-GB"/>
        </w:rPr>
        <w:t xml:space="preserve">As </w:t>
      </w:r>
      <w:r w:rsidRPr="00A22303">
        <w:rPr>
          <w:rFonts w:ascii="Calibri" w:eastAsia="Times New Roman" w:hAnsi="Calibri" w:cs="Calibri"/>
          <w:color w:val="000000"/>
          <w:lang w:eastAsia="en-GB"/>
        </w:rPr>
        <w:t xml:space="preserve">one participant </w:t>
      </w:r>
      <w:r w:rsidR="00E121DF">
        <w:rPr>
          <w:rFonts w:ascii="Calibri" w:eastAsia="Times New Roman" w:hAnsi="Calibri" w:cs="Calibri"/>
          <w:color w:val="000000"/>
          <w:lang w:eastAsia="en-GB"/>
        </w:rPr>
        <w:t>suggests, these moments</w:t>
      </w:r>
      <w:r w:rsidRPr="00A22303">
        <w:rPr>
          <w:rFonts w:ascii="Calibri" w:eastAsia="Times New Roman" w:hAnsi="Calibri" w:cs="Calibri"/>
          <w:color w:val="000000"/>
          <w:lang w:eastAsia="en-GB"/>
        </w:rPr>
        <w:t xml:space="preserve"> ‘allowed some time for quiet reflection […] which was welcome, given the weight of the subject matter’.</w:t>
      </w:r>
      <w:r w:rsidR="00A134D0">
        <w:rPr>
          <w:rFonts w:ascii="Calibri" w:eastAsia="Times New Roman" w:hAnsi="Calibri" w:cs="Calibri"/>
          <w:color w:val="000000"/>
          <w:lang w:eastAsia="en-GB"/>
        </w:rPr>
        <w:t xml:space="preserve"> </w:t>
      </w:r>
      <w:r w:rsidRPr="00A22303">
        <w:rPr>
          <w:rFonts w:ascii="Calibri" w:eastAsia="Times New Roman" w:hAnsi="Calibri" w:cs="Calibri"/>
          <w:color w:val="000000"/>
          <w:lang w:eastAsia="en-GB"/>
        </w:rPr>
        <w:t>If participants did not wish to be exposed themselves emotionally, they could instead refer to my experiences in the conversation. Positioning the material in this way seemed to elicit the desired response with one participant stating, ‘I thought the level of ‘hosting’ was spot on. It was important to feel held, and that someone was leading the conversation, even if you didn’t actually need to add a lot. It allowed us to relax and not feel responsible for anything other than thinking, reflecting and sharing our experiences’</w:t>
      </w:r>
    </w:p>
    <w:p w14:paraId="4176E98C" w14:textId="77777777" w:rsidR="00175270" w:rsidRDefault="00175270" w:rsidP="009F67E9">
      <w:pPr>
        <w:spacing w:after="0" w:line="360" w:lineRule="auto"/>
        <w:rPr>
          <w:b/>
        </w:rPr>
      </w:pPr>
    </w:p>
    <w:bookmarkEnd w:id="7"/>
    <w:p w14:paraId="09EA69BE" w14:textId="14437E5A" w:rsidR="00E66948" w:rsidRDefault="00E66948" w:rsidP="009F67E9">
      <w:pPr>
        <w:spacing w:after="0" w:line="360" w:lineRule="auto"/>
        <w:rPr>
          <w:b/>
        </w:rPr>
      </w:pPr>
      <w:r w:rsidRPr="009752DA">
        <w:rPr>
          <w:b/>
        </w:rPr>
        <w:t>Setting</w:t>
      </w:r>
      <w:r w:rsidR="00E121DF">
        <w:rPr>
          <w:b/>
        </w:rPr>
        <w:t xml:space="preserve"> (see images in portfolio)</w:t>
      </w:r>
    </w:p>
    <w:p w14:paraId="00E75540" w14:textId="7826F663" w:rsidR="00A22303" w:rsidRDefault="00E66948" w:rsidP="009F67E9">
      <w:pPr>
        <w:spacing w:after="0" w:line="360" w:lineRule="auto"/>
      </w:pPr>
      <w:r w:rsidRPr="009752DA">
        <w:t>The decision to hold the events in the theatre quickly lead to my acknowledging and embracing its theatricality capabilities. It also informed all creative and logistical dramaturgical decisions. How the materials on stage were set</w:t>
      </w:r>
      <w:r w:rsidR="00A22303">
        <w:t xml:space="preserve"> (see script in portfolio)</w:t>
      </w:r>
      <w:r w:rsidRPr="009752DA">
        <w:t xml:space="preserve">, how the lighting changed between moments of performance and moments of conversation and how the music was used to set the scene, these and many more decisions were all informed by the fact that, during the events, the space would </w:t>
      </w:r>
      <w:r w:rsidR="00F617A3">
        <w:t xml:space="preserve">incorporate </w:t>
      </w:r>
      <w:r w:rsidRPr="009752DA">
        <w:t>several things at once. Simultaneously</w:t>
      </w:r>
      <w:r>
        <w:t>,</w:t>
      </w:r>
      <w:r w:rsidRPr="009752DA">
        <w:t xml:space="preserve"> it would act as a performance space and one for communal interaction, a dining space and one for quiet contemplation, a theatrical space</w:t>
      </w:r>
      <w:r w:rsidR="00E121DF">
        <w:t xml:space="preserve"> known for</w:t>
      </w:r>
      <w:r w:rsidRPr="009752DA">
        <w:t xml:space="preserve"> pretence yet in this instance used </w:t>
      </w:r>
      <w:r w:rsidR="002B7827">
        <w:t xml:space="preserve">for </w:t>
      </w:r>
      <w:r w:rsidRPr="009752DA">
        <w:t>honest and intimate communal expression</w:t>
      </w:r>
      <w:r w:rsidR="00A22303">
        <w:t xml:space="preserve"> (</w:t>
      </w:r>
      <w:r w:rsidR="00895C96">
        <w:rPr>
          <w:rFonts w:cstheme="minorHAnsi"/>
        </w:rPr>
        <w:t>see images</w:t>
      </w:r>
      <w:r w:rsidR="00AF026E">
        <w:rPr>
          <w:rFonts w:cstheme="minorHAnsi"/>
        </w:rPr>
        <w:t xml:space="preserve"> </w:t>
      </w:r>
      <w:r w:rsidR="00895C96">
        <w:rPr>
          <w:rFonts w:cstheme="minorHAnsi"/>
        </w:rPr>
        <w:t>in portfolio</w:t>
      </w:r>
      <w:r w:rsidR="00AF026E">
        <w:rPr>
          <w:rFonts w:cstheme="minorHAnsi"/>
        </w:rPr>
        <w:t>:</w:t>
      </w:r>
      <w:r w:rsidR="00090D6C">
        <w:t xml:space="preserve"> Setting</w:t>
      </w:r>
      <w:r w:rsidR="00AF026E">
        <w:t xml:space="preserve"> 1, 2 and 3</w:t>
      </w:r>
      <w:r w:rsidR="00090D6C">
        <w:t>).</w:t>
      </w:r>
    </w:p>
    <w:p w14:paraId="45BE26B5" w14:textId="77777777" w:rsidR="00E66948" w:rsidRPr="009752DA" w:rsidRDefault="00E66948" w:rsidP="009F67E9">
      <w:pPr>
        <w:spacing w:after="0" w:line="360" w:lineRule="auto"/>
      </w:pPr>
      <w:r w:rsidRPr="009752DA">
        <w:t xml:space="preserve"> </w:t>
      </w:r>
    </w:p>
    <w:p w14:paraId="2ADFB8E9" w14:textId="77777777" w:rsidR="00C65C11" w:rsidRDefault="00E66948" w:rsidP="009F67E9">
      <w:pPr>
        <w:spacing w:after="0" w:line="360" w:lineRule="auto"/>
      </w:pPr>
      <w:r>
        <w:t>For some the impact of the</w:t>
      </w:r>
      <w:r w:rsidRPr="009752DA">
        <w:t xml:space="preserve"> space was </w:t>
      </w:r>
      <w:r>
        <w:t>further complicated by its situation</w:t>
      </w:r>
      <w:r w:rsidRPr="009752DA">
        <w:t xml:space="preserve"> within </w:t>
      </w:r>
      <w:r>
        <w:t xml:space="preserve">a </w:t>
      </w:r>
      <w:r w:rsidRPr="009752DA">
        <w:t>work environment (i.e. the University of Salford)</w:t>
      </w:r>
      <w:r w:rsidR="00C65C11">
        <w:t xml:space="preserve"> a</w:t>
      </w:r>
      <w:r>
        <w:t xml:space="preserve">nd for all, </w:t>
      </w:r>
      <w:r w:rsidRPr="009752DA">
        <w:t xml:space="preserve">how they entered and left the space was important.  Some consideration had to be given to </w:t>
      </w:r>
      <w:r>
        <w:t>the</w:t>
      </w:r>
      <w:r w:rsidRPr="009752DA">
        <w:t xml:space="preserve"> </w:t>
      </w:r>
      <w:r>
        <w:t>movement</w:t>
      </w:r>
      <w:r w:rsidRPr="009752DA">
        <w:t xml:space="preserve"> from the outside world (the noisy,</w:t>
      </w:r>
    </w:p>
    <w:p w14:paraId="63C588B3" w14:textId="6BE6A819" w:rsidR="00E66948" w:rsidRPr="007A5296" w:rsidRDefault="00E66948" w:rsidP="009F67E9">
      <w:pPr>
        <w:spacing w:after="0" w:line="360" w:lineRule="auto"/>
        <w:rPr>
          <w:b/>
          <w:color w:val="FF0000"/>
        </w:rPr>
      </w:pPr>
      <w:r w:rsidRPr="009752DA">
        <w:t xml:space="preserve">busy atrium of the New Adelphi building) to the reimagined theatrical space and </w:t>
      </w:r>
      <w:r>
        <w:t xml:space="preserve">back again. </w:t>
      </w:r>
      <w:r w:rsidRPr="009752DA">
        <w:t>This consideration was likened to the notion of ‘being held’ mentioned</w:t>
      </w:r>
      <w:r w:rsidR="00E121DF">
        <w:t xml:space="preserve"> by participants </w:t>
      </w:r>
      <w:r w:rsidRPr="009752DA">
        <w:t xml:space="preserve"> in several of the </w:t>
      </w:r>
      <w:r w:rsidRPr="009752DA">
        <w:lastRenderedPageBreak/>
        <w:t>post dinner questionnaires</w:t>
      </w:r>
      <w:r w:rsidR="00E121DF">
        <w:t>.</w:t>
      </w:r>
      <w:r>
        <w:t xml:space="preserve"> </w:t>
      </w:r>
      <w:r w:rsidR="00C65C11">
        <w:t xml:space="preserve">Through the practice, I realised </w:t>
      </w:r>
      <w:r w:rsidR="006E03D2">
        <w:t xml:space="preserve">my </w:t>
      </w:r>
      <w:r w:rsidRPr="009752DA">
        <w:t xml:space="preserve">role in these moments was to guide the transition, holding the participants in a safe space and offering the reassurance needed to allow the gradual movement from one space to the other and back again. </w:t>
      </w:r>
    </w:p>
    <w:p w14:paraId="2C1A34DD" w14:textId="77777777" w:rsidR="00E66948" w:rsidRPr="009752DA" w:rsidRDefault="00E66948" w:rsidP="009F67E9">
      <w:pPr>
        <w:spacing w:after="0" w:line="360" w:lineRule="auto"/>
      </w:pPr>
    </w:p>
    <w:p w14:paraId="046AC31A" w14:textId="77777777" w:rsidR="00E66948" w:rsidRDefault="00E66948" w:rsidP="009F67E9">
      <w:pPr>
        <w:spacing w:after="0" w:line="360" w:lineRule="auto"/>
      </w:pPr>
      <w:r w:rsidRPr="009752DA">
        <w:t xml:space="preserve">Practically, this meant </w:t>
      </w:r>
      <w:r w:rsidR="00C65C11">
        <w:t>keeping</w:t>
      </w:r>
      <w:r w:rsidRPr="009752DA">
        <w:t xml:space="preserve"> the participants all together outside the theatre, providing introductions and a welcome there and only moving inside once everyone was assembled. Once inside the studio, it meant allowing a moment for the participants’ eyesight to adjust, offering them a space to leave their jackets and bags and leading them together to the table and their seat. Once here, lengthier introductions (both to each other and the project itself) occurred. Wine was offered and poured and a toast ‘to good company and good conversation’ given. Also, at this point (as mentioned above) the importance of self-care was also reiterated.</w:t>
      </w:r>
    </w:p>
    <w:p w14:paraId="0ECB747F" w14:textId="77777777" w:rsidR="00E66948" w:rsidRPr="009752DA" w:rsidRDefault="00E66948" w:rsidP="009F67E9">
      <w:pPr>
        <w:spacing w:after="0" w:line="360" w:lineRule="auto"/>
      </w:pPr>
    </w:p>
    <w:p w14:paraId="2E40DA85" w14:textId="5D156E72" w:rsidR="00E66948" w:rsidRPr="00EF624C" w:rsidRDefault="00E66948" w:rsidP="009F67E9">
      <w:pPr>
        <w:spacing w:after="0" w:line="360" w:lineRule="auto"/>
        <w:rPr>
          <w:rFonts w:ascii="TrebuchetMS" w:hAnsi="TrebuchetMS"/>
          <w:b/>
          <w:bCs/>
          <w:i/>
        </w:rPr>
      </w:pPr>
      <w:r w:rsidRPr="009752DA">
        <w:t xml:space="preserve">My aim </w:t>
      </w:r>
      <w:r>
        <w:t>for the project was always to a</w:t>
      </w:r>
      <w:r w:rsidRPr="009752DA">
        <w:t>ssess the</w:t>
      </w:r>
      <w:r w:rsidR="004A1FEB">
        <w:t xml:space="preserve"> capacity</w:t>
      </w:r>
      <w:r w:rsidRPr="009752DA">
        <w:t xml:space="preserve"> of performance practice and autobiographical performance material </w:t>
      </w:r>
      <w:r w:rsidR="006E03D2">
        <w:t xml:space="preserve">to act </w:t>
      </w:r>
      <w:r w:rsidRPr="009752DA">
        <w:t xml:space="preserve">as a prompt for discussions around death and dying. </w:t>
      </w:r>
      <w:r>
        <w:t>Once</w:t>
      </w:r>
      <w:r w:rsidRPr="009752DA">
        <w:t xml:space="preserve"> I </w:t>
      </w:r>
      <w:r w:rsidR="00C65C11">
        <w:t xml:space="preserve">had </w:t>
      </w:r>
      <w:r w:rsidRPr="009752DA">
        <w:t xml:space="preserve">decided on the black box studio, </w:t>
      </w:r>
      <w:r>
        <w:t>I then needed to consider how that space might be configured</w:t>
      </w:r>
      <w:r w:rsidRPr="009752DA">
        <w:t xml:space="preserve"> </w:t>
      </w:r>
      <w:r w:rsidR="00C65C11">
        <w:t xml:space="preserve">to </w:t>
      </w:r>
      <w:r w:rsidRPr="009752DA">
        <w:t xml:space="preserve">remove any notion of a passive </w:t>
      </w:r>
      <w:r>
        <w:t>spectatorship</w:t>
      </w:r>
      <w:r w:rsidRPr="009752DA">
        <w:t xml:space="preserve">. The </w:t>
      </w:r>
      <w:r>
        <w:t>‘</w:t>
      </w:r>
      <w:r w:rsidRPr="009752DA">
        <w:t>dining</w:t>
      </w:r>
      <w:r>
        <w:t>’</w:t>
      </w:r>
      <w:r w:rsidRPr="009752DA">
        <w:t xml:space="preserve"> space needed to be both inclusive and immersive. After some </w:t>
      </w:r>
      <w:r>
        <w:t>consideration, I decided upon a</w:t>
      </w:r>
      <w:r w:rsidRPr="009752DA">
        <w:t xml:space="preserve"> </w:t>
      </w:r>
      <w:r>
        <w:t xml:space="preserve">large </w:t>
      </w:r>
      <w:r w:rsidRPr="009752DA">
        <w:t xml:space="preserve">central </w:t>
      </w:r>
      <w:r>
        <w:t xml:space="preserve">spot which </w:t>
      </w:r>
      <w:r w:rsidRPr="009752DA">
        <w:t xml:space="preserve">participants moved into, </w:t>
      </w:r>
      <w:r>
        <w:t xml:space="preserve">metaphorically </w:t>
      </w:r>
      <w:r w:rsidRPr="009752DA">
        <w:t>shedding</w:t>
      </w:r>
      <w:r>
        <w:t xml:space="preserve"> </w:t>
      </w:r>
      <w:r w:rsidRPr="009752DA">
        <w:t>belongings (coats, bags etc) as they went. This central spot w</w:t>
      </w:r>
      <w:r>
        <w:t xml:space="preserve">ould be </w:t>
      </w:r>
      <w:r w:rsidRPr="009752DA">
        <w:t xml:space="preserve">large enough to encompass a dining table with seven chairs and warm enough to feel </w:t>
      </w:r>
      <w:r>
        <w:t xml:space="preserve">relaxed and </w:t>
      </w:r>
      <w:r w:rsidRPr="009752DA">
        <w:t xml:space="preserve">hospitable. Yellow tones removed the harsh glare of a spot creating </w:t>
      </w:r>
      <w:r>
        <w:t>a</w:t>
      </w:r>
      <w:r w:rsidRPr="009752DA">
        <w:t xml:space="preserve"> sense of comfort</w:t>
      </w:r>
      <w:r>
        <w:t xml:space="preserve">. Using the lighting in this way appeared to create a comfortable atmosphere with </w:t>
      </w:r>
      <w:r w:rsidR="00197617">
        <w:t>one</w:t>
      </w:r>
      <w:r>
        <w:t xml:space="preserve"> participant commenting, ‘T</w:t>
      </w:r>
      <w:r w:rsidRPr="00D20BA3">
        <w:t>he experience of the death dinner was very welcoming, and I felt comfortable and at ease in the space and was happy to share my thoughts about death. The dinner table was very inviting and aesthetically very pleasing</w:t>
      </w:r>
      <w:r>
        <w:t>’. It also appeared to help</w:t>
      </w:r>
      <w:r w:rsidRPr="009752DA">
        <w:t xml:space="preserve"> participants focus more directl</w:t>
      </w:r>
      <w:r>
        <w:t>y on the conversation at hand with one</w:t>
      </w:r>
      <w:r w:rsidR="00197617">
        <w:t xml:space="preserve"> </w:t>
      </w:r>
      <w:r>
        <w:t>commenting it allowed her to</w:t>
      </w:r>
      <w:r w:rsidRPr="009752DA">
        <w:t xml:space="preserve"> ‘forget about the outside world for a time’</w:t>
      </w:r>
      <w:r>
        <w:t xml:space="preserve">. </w:t>
      </w:r>
    </w:p>
    <w:p w14:paraId="090BE481" w14:textId="77777777" w:rsidR="00E66948" w:rsidRDefault="00E66948" w:rsidP="009F67E9">
      <w:pPr>
        <w:spacing w:after="0" w:line="360" w:lineRule="auto"/>
      </w:pPr>
    </w:p>
    <w:p w14:paraId="2849E794" w14:textId="39E48F51" w:rsidR="00E66948" w:rsidRPr="007F2655" w:rsidRDefault="00E66948" w:rsidP="009F67E9">
      <w:pPr>
        <w:spacing w:after="0" w:line="360" w:lineRule="auto"/>
        <w:rPr>
          <w:rFonts w:cstheme="minorHAnsi"/>
          <w:b/>
          <w:i/>
          <w:color w:val="FF0000"/>
        </w:rPr>
      </w:pPr>
      <w:r>
        <w:t>In</w:t>
      </w:r>
      <w:r w:rsidRPr="009752DA">
        <w:t xml:space="preserve"> the darkness around the lit central spot was a microphone and stand</w:t>
      </w:r>
      <w:r>
        <w:t>. To the right,</w:t>
      </w:r>
      <w:r w:rsidRPr="009752DA">
        <w:t xml:space="preserve"> a table with food ready to be served</w:t>
      </w:r>
      <w:r w:rsidR="00BB4A3A">
        <w:rPr>
          <w:b/>
        </w:rPr>
        <w:t xml:space="preserve"> </w:t>
      </w:r>
      <w:r w:rsidR="00BB4A3A">
        <w:t>(</w:t>
      </w:r>
      <w:r w:rsidR="00BB4A3A">
        <w:rPr>
          <w:rFonts w:cstheme="minorHAnsi"/>
        </w:rPr>
        <w:t>see images in portfolio</w:t>
      </w:r>
      <w:r w:rsidR="00BB4A3A">
        <w:t>)</w:t>
      </w:r>
      <w:r w:rsidR="00BB4A3A" w:rsidRPr="009752DA">
        <w:t>.</w:t>
      </w:r>
      <w:r w:rsidRPr="009752DA">
        <w:t xml:space="preserve"> </w:t>
      </w:r>
      <w:r>
        <w:t xml:space="preserve">Neither of these areas were lit as the participants came into the studio. </w:t>
      </w:r>
      <w:r w:rsidRPr="009752DA">
        <w:t xml:space="preserve">The </w:t>
      </w:r>
      <w:r>
        <w:t>spot on the microphone</w:t>
      </w:r>
      <w:r w:rsidRPr="009752DA">
        <w:t xml:space="preserve"> came up just after the first toast marking </w:t>
      </w:r>
      <w:r w:rsidR="00197617">
        <w:t xml:space="preserve">the </w:t>
      </w:r>
      <w:r w:rsidRPr="009752DA">
        <w:t>beginning of the first monologue. The spot on the food came up at the end of that monologue</w:t>
      </w:r>
      <w:r>
        <w:t xml:space="preserve"> accompanied by the</w:t>
      </w:r>
      <w:r w:rsidRPr="009752DA">
        <w:t xml:space="preserve"> proclamation ‘and as if by magic’. A</w:t>
      </w:r>
      <w:r w:rsidR="00C84B45">
        <w:t>s</w:t>
      </w:r>
      <w:r w:rsidRPr="009752DA">
        <w:t xml:space="preserve"> theatrical moment</w:t>
      </w:r>
      <w:r w:rsidR="00C84B45">
        <w:t xml:space="preserve">s, </w:t>
      </w:r>
      <w:r w:rsidR="00175270">
        <w:t xml:space="preserve">the </w:t>
      </w:r>
      <w:r w:rsidR="00C84B45">
        <w:t xml:space="preserve">end of each monologue </w:t>
      </w:r>
      <w:r w:rsidR="00175270">
        <w:t xml:space="preserve">punctuated with a question </w:t>
      </w:r>
      <w:r w:rsidRPr="009752DA">
        <w:t xml:space="preserve">marked </w:t>
      </w:r>
      <w:r w:rsidR="00175270">
        <w:t xml:space="preserve">encouraged a </w:t>
      </w:r>
      <w:r w:rsidRPr="009752DA">
        <w:t xml:space="preserve">change in atmosphere for the participants from passive to active engagement. </w:t>
      </w:r>
    </w:p>
    <w:p w14:paraId="34A9D3C8" w14:textId="1A8B6FBE" w:rsidR="00E66948" w:rsidRDefault="00175270" w:rsidP="009F67E9">
      <w:pPr>
        <w:spacing w:after="0" w:line="360" w:lineRule="auto"/>
      </w:pPr>
      <w:r>
        <w:lastRenderedPageBreak/>
        <w:t xml:space="preserve">Supporting these changes, </w:t>
      </w:r>
      <w:r w:rsidR="00E66948">
        <w:t xml:space="preserve">lighting states were chosen to </w:t>
      </w:r>
      <w:r w:rsidR="00E121DF">
        <w:t>draw</w:t>
      </w:r>
      <w:r>
        <w:t xml:space="preserve"> the</w:t>
      </w:r>
      <w:r w:rsidR="00E66948">
        <w:t xml:space="preserve"> participants’ focus. </w:t>
      </w:r>
      <w:r w:rsidR="00E66948" w:rsidRPr="009752DA">
        <w:t>Had everything</w:t>
      </w:r>
      <w:r w:rsidR="00E66948">
        <w:t xml:space="preserve"> been lit as the</w:t>
      </w:r>
      <w:r>
        <w:t xml:space="preserve"> dinner guests</w:t>
      </w:r>
      <w:r w:rsidR="00E66948">
        <w:t xml:space="preserve"> entered the space or had a general wash been used</w:t>
      </w:r>
      <w:r>
        <w:t>,</w:t>
      </w:r>
      <w:r w:rsidR="00E66948">
        <w:t xml:space="preserve"> </w:t>
      </w:r>
      <w:r w:rsidR="00E66948" w:rsidRPr="009752DA">
        <w:t xml:space="preserve">participants </w:t>
      </w:r>
      <w:r w:rsidR="00E66948">
        <w:t xml:space="preserve">may </w:t>
      </w:r>
      <w:r w:rsidR="00E66948" w:rsidRPr="009752DA">
        <w:t xml:space="preserve">have struggled </w:t>
      </w:r>
      <w:r>
        <w:t xml:space="preserve">to remain in the moment and </w:t>
      </w:r>
      <w:r w:rsidR="00E66948" w:rsidRPr="009752DA">
        <w:t xml:space="preserve">not pre-empt </w:t>
      </w:r>
      <w:r w:rsidR="00E66948">
        <w:t xml:space="preserve">the </w:t>
      </w:r>
      <w:r>
        <w:t xml:space="preserve">impending </w:t>
      </w:r>
      <w:r w:rsidR="00E66948">
        <w:t>action</w:t>
      </w:r>
      <w:r>
        <w:t xml:space="preserve">. </w:t>
      </w:r>
      <w:r w:rsidR="00E66948">
        <w:t>U</w:t>
      </w:r>
      <w:r w:rsidR="00E66948" w:rsidRPr="009752DA">
        <w:t xml:space="preserve">pon entering the space, participants were aware </w:t>
      </w:r>
      <w:r w:rsidR="00197617">
        <w:t xml:space="preserve">only </w:t>
      </w:r>
      <w:r w:rsidR="00E66948" w:rsidRPr="009752DA">
        <w:t xml:space="preserve">of the </w:t>
      </w:r>
      <w:r w:rsidR="00E66948">
        <w:t>formally set dinner table and the menu of questions. Other elements of the event became visible when necessary.</w:t>
      </w:r>
    </w:p>
    <w:p w14:paraId="722E7FB6" w14:textId="77777777" w:rsidR="00E66948" w:rsidRDefault="00E66948" w:rsidP="009F67E9">
      <w:pPr>
        <w:spacing w:after="0" w:line="360" w:lineRule="auto"/>
      </w:pPr>
    </w:p>
    <w:p w14:paraId="7CE66412" w14:textId="77777777" w:rsidR="00E66948" w:rsidRDefault="00E66948" w:rsidP="009F67E9">
      <w:pPr>
        <w:spacing w:after="0" w:line="360" w:lineRule="auto"/>
      </w:pPr>
      <w:r>
        <w:t>Several participants responded to the positive impact of these choices with the following comments:</w:t>
      </w:r>
    </w:p>
    <w:p w14:paraId="2D9A0997" w14:textId="77777777" w:rsidR="00E66948" w:rsidRDefault="00E66948" w:rsidP="009F67E9">
      <w:pPr>
        <w:spacing w:after="0" w:line="360" w:lineRule="auto"/>
      </w:pPr>
    </w:p>
    <w:p w14:paraId="096EB3DC" w14:textId="77777777" w:rsidR="00E66948" w:rsidRPr="00791168" w:rsidRDefault="00E66948" w:rsidP="009F67E9">
      <w:pPr>
        <w:spacing w:after="0" w:line="360" w:lineRule="auto"/>
        <w:ind w:left="720"/>
        <w:rPr>
          <w:rFonts w:cstheme="minorHAnsi"/>
        </w:rPr>
      </w:pPr>
      <w:r w:rsidRPr="00791168">
        <w:rPr>
          <w:rFonts w:cstheme="minorHAnsi"/>
        </w:rPr>
        <w:t>The setting worked well, with just the table where we were sat lit and darkness surrounding us. This helped us forget about the presence of the cameras/technicians and created quite an atmospheric space that was fitting for the topic.</w:t>
      </w:r>
    </w:p>
    <w:p w14:paraId="76F6B5C4" w14:textId="77777777" w:rsidR="00E66948" w:rsidRPr="00791168" w:rsidRDefault="00E66948" w:rsidP="009F67E9">
      <w:pPr>
        <w:autoSpaceDE w:val="0"/>
        <w:autoSpaceDN w:val="0"/>
        <w:adjustRightInd w:val="0"/>
        <w:spacing w:after="0" w:line="360" w:lineRule="auto"/>
        <w:ind w:left="720"/>
        <w:rPr>
          <w:rFonts w:cstheme="minorHAnsi"/>
          <w:bCs/>
          <w:lang w:val="en-US"/>
        </w:rPr>
      </w:pPr>
    </w:p>
    <w:p w14:paraId="71A81EE7" w14:textId="77777777" w:rsidR="00E66948" w:rsidRPr="00791168" w:rsidRDefault="00E66948" w:rsidP="009F67E9">
      <w:pPr>
        <w:autoSpaceDE w:val="0"/>
        <w:autoSpaceDN w:val="0"/>
        <w:adjustRightInd w:val="0"/>
        <w:spacing w:after="0" w:line="360" w:lineRule="auto"/>
        <w:ind w:left="720"/>
        <w:rPr>
          <w:rFonts w:cstheme="minorHAnsi"/>
          <w:bCs/>
          <w:lang w:val="en-US"/>
        </w:rPr>
      </w:pPr>
      <w:r w:rsidRPr="00791168">
        <w:rPr>
          <w:rFonts w:cstheme="minorHAnsi"/>
          <w:bCs/>
          <w:lang w:val="en-US"/>
        </w:rPr>
        <w:t>I thought the setting was appropriate and productive and brought forth very careful attention to the art of conversation, or the difficulty of articulating ideas around religion, belief, morality and death.</w:t>
      </w:r>
    </w:p>
    <w:p w14:paraId="59B68A1D" w14:textId="77777777" w:rsidR="00E66948" w:rsidRPr="00791168" w:rsidRDefault="00E66948" w:rsidP="009F67E9">
      <w:pPr>
        <w:autoSpaceDE w:val="0"/>
        <w:autoSpaceDN w:val="0"/>
        <w:adjustRightInd w:val="0"/>
        <w:spacing w:after="0" w:line="360" w:lineRule="auto"/>
        <w:ind w:left="720"/>
        <w:rPr>
          <w:rFonts w:cstheme="minorHAnsi"/>
          <w:bCs/>
          <w:lang w:val="en-US"/>
        </w:rPr>
      </w:pPr>
    </w:p>
    <w:p w14:paraId="4ADD60A9" w14:textId="77777777" w:rsidR="00E66948" w:rsidRDefault="00E66948" w:rsidP="009F67E9">
      <w:pPr>
        <w:spacing w:after="0" w:line="360" w:lineRule="auto"/>
        <w:ind w:left="720"/>
        <w:rPr>
          <w:rFonts w:cstheme="minorHAnsi"/>
        </w:rPr>
      </w:pPr>
      <w:r w:rsidRPr="00791168">
        <w:rPr>
          <w:rFonts w:cstheme="minorHAnsi"/>
        </w:rPr>
        <w:t xml:space="preserve">I thought that the event was great. It was really important that </w:t>
      </w:r>
      <w:r w:rsidR="00175270">
        <w:rPr>
          <w:rFonts w:cstheme="minorHAnsi"/>
        </w:rPr>
        <w:t xml:space="preserve">it </w:t>
      </w:r>
      <w:r w:rsidRPr="00791168">
        <w:rPr>
          <w:rFonts w:cstheme="minorHAnsi"/>
        </w:rPr>
        <w:t>seemed so well planned and that there was a lot of attention to detail. That gave me a sense of trust and allowed me to relax into the event.</w:t>
      </w:r>
    </w:p>
    <w:p w14:paraId="29D22357" w14:textId="77777777" w:rsidR="00197617" w:rsidRDefault="00197617" w:rsidP="009F67E9">
      <w:pPr>
        <w:spacing w:after="0" w:line="360" w:lineRule="auto"/>
        <w:rPr>
          <w:rFonts w:cstheme="minorHAnsi"/>
        </w:rPr>
      </w:pPr>
    </w:p>
    <w:p w14:paraId="7DA28250" w14:textId="724A8C76" w:rsidR="00175270" w:rsidRPr="009F67E9" w:rsidRDefault="00197617" w:rsidP="009F67E9">
      <w:pPr>
        <w:spacing w:after="0" w:line="360" w:lineRule="auto"/>
        <w:rPr>
          <w:rFonts w:ascii="TrebuchetMS" w:hAnsi="TrebuchetMS"/>
          <w:b/>
          <w:bCs/>
          <w:i/>
        </w:rPr>
      </w:pPr>
      <w:r>
        <w:t xml:space="preserve">I had been concerned that if the event was too formal, it might be difficult for participants to relax. </w:t>
      </w:r>
      <w:proofErr w:type="gramStart"/>
      <w:r>
        <w:t>In actuality</w:t>
      </w:r>
      <w:r w:rsidR="00E121DF">
        <w:t>,</w:t>
      </w:r>
      <w:r>
        <w:t xml:space="preserve"> the</w:t>
      </w:r>
      <w:proofErr w:type="gramEnd"/>
      <w:r>
        <w:t xml:space="preserve"> formality of the dinner has the opposite effect with one participant commenting he ‘</w:t>
      </w:r>
      <w:r w:rsidRPr="007F2655">
        <w:rPr>
          <w:rFonts w:cstheme="minorHAnsi"/>
          <w:bCs/>
        </w:rPr>
        <w:t>found the group very respectful, and</w:t>
      </w:r>
      <w:r>
        <w:rPr>
          <w:rFonts w:cstheme="minorHAnsi"/>
          <w:bCs/>
        </w:rPr>
        <w:t xml:space="preserve"> that he thought</w:t>
      </w:r>
      <w:r w:rsidRPr="007F2655">
        <w:rPr>
          <w:rFonts w:cstheme="minorHAnsi"/>
          <w:bCs/>
        </w:rPr>
        <w:t xml:space="preserve"> the </w:t>
      </w:r>
      <w:r>
        <w:rPr>
          <w:rFonts w:cstheme="minorHAnsi"/>
          <w:bCs/>
        </w:rPr>
        <w:t>‘</w:t>
      </w:r>
      <w:r w:rsidRPr="007F2655">
        <w:rPr>
          <w:rFonts w:cstheme="minorHAnsi"/>
          <w:bCs/>
        </w:rPr>
        <w:t>‘dinner-party’ formality helped with that’</w:t>
      </w:r>
      <w:r>
        <w:rPr>
          <w:rFonts w:cstheme="minorHAnsi"/>
          <w:bCs/>
        </w:rPr>
        <w:t xml:space="preserve">. Similarly, another guest stated, </w:t>
      </w:r>
      <w:r w:rsidRPr="007F2655">
        <w:rPr>
          <w:rFonts w:cstheme="minorHAnsi"/>
          <w:bCs/>
        </w:rPr>
        <w:t>‘</w:t>
      </w:r>
      <w:r w:rsidRPr="007F2655">
        <w:rPr>
          <w:rFonts w:cstheme="minorHAnsi"/>
        </w:rPr>
        <w:t>I think</w:t>
      </w:r>
      <w:r w:rsidRPr="007F2655">
        <w:t xml:space="preserve"> the formality of the dinner table</w:t>
      </w:r>
      <w:r>
        <w:t xml:space="preserve"> […] </w:t>
      </w:r>
      <w:r w:rsidRPr="007F2655">
        <w:t>provided a sense of ritual and occasion, which suited the topic of</w:t>
      </w:r>
      <w:r w:rsidRPr="00D20BA3">
        <w:t xml:space="preserve"> death and helped to frame it as an important occasion in ones’ life and an important conversation to have with people</w:t>
      </w:r>
      <w:r>
        <w:t>’</w:t>
      </w:r>
    </w:p>
    <w:p w14:paraId="5E6E42BA" w14:textId="77777777" w:rsidR="00FF50BF" w:rsidRDefault="00FF50BF" w:rsidP="009F67E9">
      <w:pPr>
        <w:spacing w:after="0" w:line="360" w:lineRule="auto"/>
        <w:rPr>
          <w:rFonts w:ascii="Calibri" w:eastAsia="Times New Roman" w:hAnsi="Calibri" w:cs="Calibri"/>
          <w:b/>
          <w:bCs/>
          <w:color w:val="000000"/>
          <w:lang w:eastAsia="en-GB"/>
        </w:rPr>
      </w:pPr>
    </w:p>
    <w:p w14:paraId="4702C997"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Ending the Dinners</w:t>
      </w:r>
    </w:p>
    <w:p w14:paraId="50FC6E89" w14:textId="016ADAEE"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At the end of the event, a lighting change illuminated the path way out of the theatre for the participants. This subtle change along with my thanks and a final toast underlined the events conclusion, providing the non-theatrical equivalent of a curtain call and the illumination of house lights. At first, I had thought these choices would be sufficient markers for the end of the event. However, after the first dinner I realised more was needed to frame its ending and the transition from </w:t>
      </w:r>
      <w:r w:rsidR="00E121DF">
        <w:rPr>
          <w:rFonts w:ascii="Calibri" w:eastAsia="Times New Roman" w:hAnsi="Calibri" w:cs="Calibri"/>
          <w:color w:val="000000"/>
          <w:lang w:eastAsia="en-GB"/>
        </w:rPr>
        <w:t xml:space="preserve">the </w:t>
      </w:r>
      <w:r w:rsidRPr="00895C96">
        <w:rPr>
          <w:rFonts w:ascii="Calibri" w:eastAsia="Times New Roman" w:hAnsi="Calibri" w:cs="Calibri"/>
          <w:color w:val="000000"/>
          <w:lang w:eastAsia="en-GB"/>
        </w:rPr>
        <w:t xml:space="preserve">communal dining space inside the studio to world outside. To do this, I took inspiration </w:t>
      </w:r>
      <w:r w:rsidRPr="00895C96">
        <w:rPr>
          <w:rFonts w:ascii="Calibri" w:eastAsia="Times New Roman" w:hAnsi="Calibri" w:cs="Calibri"/>
          <w:color w:val="000000"/>
          <w:lang w:eastAsia="en-GB"/>
        </w:rPr>
        <w:lastRenderedPageBreak/>
        <w:t>from the artist Cindy Chang’s, adopting the Before I Die project as a cool down exercise for the subsequent two dinners. </w:t>
      </w:r>
    </w:p>
    <w:p w14:paraId="7F295EF3"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57FC298A" w14:textId="7E99B042" w:rsidR="006268CC" w:rsidRPr="00E121DF" w:rsidRDefault="00895C96" w:rsidP="00E121DF">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Originally envisioned for large outside spaces, Chang’s project (see practice review) allows individuals to write on a public wall completing the statement ‘Before I Die I Want To’. For the second and third Death Dinners, I wrote ‘Before I Die I Will…’ on a piece of card and asked the participants to think for a moment about the question before leaving the space. They were given the option to fill in the card there and then or to take it away with them to be filled in later (or indeed, not at all). </w:t>
      </w:r>
      <w:r w:rsidR="00E121DF">
        <w:rPr>
          <w:rFonts w:ascii="Calibri" w:eastAsia="Times New Roman" w:hAnsi="Calibri" w:cs="Calibri"/>
          <w:color w:val="000000"/>
          <w:lang w:eastAsia="en-GB"/>
        </w:rPr>
        <w:t>Whatever his or her choice</w:t>
      </w:r>
      <w:r w:rsidRPr="00895C96">
        <w:rPr>
          <w:rFonts w:ascii="Calibri" w:eastAsia="Times New Roman" w:hAnsi="Calibri" w:cs="Calibri"/>
          <w:color w:val="000000"/>
          <w:lang w:eastAsia="en-GB"/>
        </w:rPr>
        <w:t xml:space="preserve">, each participant’s response to the question was private and for personal contemplation. The statement pointed to the ongoing, positive potential of conversations around death and dying. </w:t>
      </w:r>
      <w:proofErr w:type="gramStart"/>
      <w:r w:rsidRPr="00895C96">
        <w:rPr>
          <w:rFonts w:ascii="Calibri" w:eastAsia="Times New Roman" w:hAnsi="Calibri" w:cs="Calibri"/>
          <w:color w:val="000000"/>
          <w:lang w:eastAsia="en-GB"/>
        </w:rPr>
        <w:t xml:space="preserve">In essence, </w:t>
      </w:r>
      <w:r w:rsidR="00E121DF">
        <w:rPr>
          <w:rFonts w:ascii="Calibri" w:eastAsia="Times New Roman" w:hAnsi="Calibri" w:cs="Calibri"/>
          <w:color w:val="000000"/>
          <w:lang w:eastAsia="en-GB"/>
        </w:rPr>
        <w:t>it</w:t>
      </w:r>
      <w:proofErr w:type="gramEnd"/>
      <w:r w:rsidR="00E121DF">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reiterated the sentiment that conversations of this nature are not purely about death</w:t>
      </w:r>
      <w:r w:rsidR="00E121DF">
        <w:rPr>
          <w:rFonts w:ascii="Calibri" w:eastAsia="Times New Roman" w:hAnsi="Calibri" w:cs="Calibri"/>
          <w:color w:val="000000"/>
          <w:lang w:eastAsia="en-GB"/>
        </w:rPr>
        <w:t>; t</w:t>
      </w:r>
      <w:r w:rsidRPr="00895C96">
        <w:rPr>
          <w:rFonts w:ascii="Calibri" w:eastAsia="Times New Roman" w:hAnsi="Calibri" w:cs="Calibri"/>
          <w:color w:val="000000"/>
          <w:lang w:eastAsia="en-GB"/>
        </w:rPr>
        <w:t xml:space="preserve">hey </w:t>
      </w:r>
      <w:r w:rsidR="00E121DF">
        <w:rPr>
          <w:rFonts w:ascii="Calibri" w:eastAsia="Times New Roman" w:hAnsi="Calibri" w:cs="Calibri"/>
          <w:color w:val="000000"/>
          <w:lang w:eastAsia="en-GB"/>
        </w:rPr>
        <w:t xml:space="preserve">are </w:t>
      </w:r>
      <w:r w:rsidRPr="00895C96">
        <w:rPr>
          <w:rFonts w:ascii="Calibri" w:eastAsia="Times New Roman" w:hAnsi="Calibri" w:cs="Calibri"/>
          <w:color w:val="000000"/>
          <w:lang w:eastAsia="en-GB"/>
        </w:rPr>
        <w:t xml:space="preserve">also very much about the choices </w:t>
      </w:r>
      <w:r w:rsidR="00E121DF">
        <w:rPr>
          <w:rFonts w:ascii="Calibri" w:eastAsia="Times New Roman" w:hAnsi="Calibri" w:cs="Calibri"/>
          <w:color w:val="000000"/>
          <w:lang w:eastAsia="en-GB"/>
        </w:rPr>
        <w:t xml:space="preserve">we can </w:t>
      </w:r>
      <w:r w:rsidR="00C668F2" w:rsidRPr="00895C96">
        <w:rPr>
          <w:rFonts w:ascii="Calibri" w:eastAsia="Times New Roman" w:hAnsi="Calibri" w:cs="Calibri"/>
          <w:color w:val="000000"/>
          <w:lang w:eastAsia="en-GB"/>
        </w:rPr>
        <w:t>ma</w:t>
      </w:r>
      <w:r w:rsidR="00E121DF">
        <w:rPr>
          <w:rFonts w:ascii="Calibri" w:eastAsia="Times New Roman" w:hAnsi="Calibri" w:cs="Calibri"/>
          <w:color w:val="000000"/>
          <w:lang w:eastAsia="en-GB"/>
        </w:rPr>
        <w:t>k</w:t>
      </w:r>
      <w:r w:rsidR="00C668F2">
        <w:rPr>
          <w:rFonts w:ascii="Calibri" w:eastAsia="Times New Roman" w:hAnsi="Calibri" w:cs="Calibri"/>
          <w:color w:val="000000"/>
          <w:lang w:eastAsia="en-GB"/>
        </w:rPr>
        <w:t>e</w:t>
      </w:r>
      <w:r w:rsidR="00C668F2" w:rsidRPr="00895C96">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while still alive. The ‘Before I Die I Will…’ question provided a final framing device, one that reiterated the life affirming nature of the conversations experienced communally during the event. </w:t>
      </w:r>
    </w:p>
    <w:p w14:paraId="67388597" w14:textId="77777777" w:rsidR="00895C96" w:rsidRPr="00895C96" w:rsidRDefault="00895C96" w:rsidP="009F67E9">
      <w:pPr>
        <w:spacing w:after="0" w:line="360" w:lineRule="auto"/>
        <w:jc w:val="center"/>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p>
    <w:p w14:paraId="7E69EB16" w14:textId="77777777" w:rsidR="009C4650" w:rsidRPr="00895C96" w:rsidRDefault="009C4650" w:rsidP="009F67E9">
      <w:pPr>
        <w:spacing w:after="0" w:line="360" w:lineRule="auto"/>
        <w:jc w:val="center"/>
        <w:rPr>
          <w:rFonts w:ascii="Calibri" w:eastAsia="Times New Roman" w:hAnsi="Calibri" w:cs="Calibri"/>
          <w:color w:val="000000"/>
          <w:lang w:eastAsia="en-GB"/>
        </w:rPr>
      </w:pPr>
      <w:bookmarkStart w:id="9" w:name="_Hlk1727341"/>
      <w:r w:rsidRPr="00895C96">
        <w:rPr>
          <w:rFonts w:ascii="Calibri" w:eastAsia="Times New Roman" w:hAnsi="Calibri" w:cs="Calibri"/>
          <w:b/>
          <w:bCs/>
          <w:color w:val="000000"/>
          <w:lang w:eastAsia="en-GB"/>
        </w:rPr>
        <w:t xml:space="preserve">Outcomes: </w:t>
      </w:r>
      <w:r>
        <w:rPr>
          <w:rFonts w:ascii="Calibri" w:eastAsia="Times New Roman" w:hAnsi="Calibri" w:cs="Calibri"/>
          <w:b/>
          <w:bCs/>
          <w:color w:val="000000"/>
          <w:lang w:eastAsia="en-GB"/>
        </w:rPr>
        <w:t>What was Learned</w:t>
      </w:r>
    </w:p>
    <w:p w14:paraId="406CA726" w14:textId="484B110E" w:rsidR="00895C96" w:rsidRPr="00CE7A54" w:rsidRDefault="00CE7A54" w:rsidP="009F67E9">
      <w:pPr>
        <w:spacing w:after="0" w:line="360" w:lineRule="auto"/>
        <w:rPr>
          <w:rFonts w:ascii="Calibri" w:eastAsia="Times New Roman" w:hAnsi="Calibri" w:cs="Calibri"/>
          <w:color w:val="000000"/>
          <w:lang w:eastAsia="en-GB"/>
        </w:rPr>
      </w:pPr>
      <w:r w:rsidRPr="00CE7A54">
        <w:rPr>
          <w:rFonts w:ascii="Calibri" w:eastAsia="Times New Roman" w:hAnsi="Calibri" w:cs="Calibri"/>
          <w:bCs/>
          <w:color w:val="000000"/>
          <w:lang w:eastAsia="en-GB"/>
        </w:rPr>
        <w:t>The outcomes or what was learned through the Practice as Research came from three sources, the pre and post d</w:t>
      </w:r>
      <w:r w:rsidR="00895C96" w:rsidRPr="00CE7A54">
        <w:rPr>
          <w:rFonts w:ascii="Calibri" w:eastAsia="Times New Roman" w:hAnsi="Calibri" w:cs="Calibri"/>
          <w:bCs/>
          <w:color w:val="000000"/>
          <w:lang w:eastAsia="en-GB"/>
        </w:rPr>
        <w:t xml:space="preserve">inner </w:t>
      </w:r>
      <w:r w:rsidRPr="00CE7A54">
        <w:rPr>
          <w:rFonts w:ascii="Calibri" w:eastAsia="Times New Roman" w:hAnsi="Calibri" w:cs="Calibri"/>
          <w:bCs/>
          <w:color w:val="000000"/>
          <w:lang w:eastAsia="en-GB"/>
        </w:rPr>
        <w:t>q</w:t>
      </w:r>
      <w:r w:rsidR="00895C96" w:rsidRPr="00CE7A54">
        <w:rPr>
          <w:rFonts w:ascii="Calibri" w:eastAsia="Times New Roman" w:hAnsi="Calibri" w:cs="Calibri"/>
          <w:bCs/>
          <w:color w:val="000000"/>
          <w:lang w:eastAsia="en-GB"/>
        </w:rPr>
        <w:t>uestionnaire</w:t>
      </w:r>
      <w:r w:rsidRPr="00CE7A54">
        <w:rPr>
          <w:rFonts w:ascii="Calibri" w:eastAsia="Times New Roman" w:hAnsi="Calibri" w:cs="Calibri"/>
          <w:bCs/>
          <w:color w:val="000000"/>
          <w:lang w:eastAsia="en-GB"/>
        </w:rPr>
        <w:t xml:space="preserve">, the video material of each event and my embodied experience of hosting the events and reflecting on my dramaturgical decisions and </w:t>
      </w:r>
      <w:r w:rsidR="00E121DF">
        <w:rPr>
          <w:rFonts w:ascii="Calibri" w:eastAsia="Times New Roman" w:hAnsi="Calibri" w:cs="Calibri"/>
          <w:bCs/>
          <w:color w:val="000000"/>
          <w:lang w:eastAsia="en-GB"/>
        </w:rPr>
        <w:t>interventions</w:t>
      </w:r>
      <w:r w:rsidRPr="00CE7A54">
        <w:rPr>
          <w:rFonts w:ascii="Calibri" w:eastAsia="Times New Roman" w:hAnsi="Calibri" w:cs="Calibri"/>
          <w:bCs/>
          <w:color w:val="000000"/>
          <w:lang w:eastAsia="en-GB"/>
        </w:rPr>
        <w:t xml:space="preserve">. </w:t>
      </w:r>
    </w:p>
    <w:p w14:paraId="235535E6"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17016AE9"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Analysis: Post-Dinner Questionnaires</w:t>
      </w:r>
    </w:p>
    <w:p w14:paraId="2C6F2285" w14:textId="07CDEF13" w:rsidR="00CE7A54" w:rsidRDefault="00CE7A54" w:rsidP="009F67E9">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The pre and post dinner questionnaires developed out of my understanding of the critical context that surrounds death and dying and my experience</w:t>
      </w:r>
      <w:r w:rsidR="00E121DF">
        <w:rPr>
          <w:rFonts w:ascii="Calibri" w:eastAsia="Times New Roman" w:hAnsi="Calibri" w:cs="Calibri"/>
          <w:color w:val="000000"/>
          <w:lang w:eastAsia="en-GB"/>
        </w:rPr>
        <w:t xml:space="preserve"> of</w:t>
      </w:r>
      <w:r>
        <w:rPr>
          <w:rFonts w:ascii="Calibri" w:eastAsia="Times New Roman" w:hAnsi="Calibri" w:cs="Calibri"/>
          <w:color w:val="000000"/>
          <w:lang w:eastAsia="en-GB"/>
        </w:rPr>
        <w:t xml:space="preserve"> working in palliative care. They adhered to ethical requirements and were reviewed by the ethical approval panel</w:t>
      </w:r>
      <w:r w:rsidR="00E121DF">
        <w:rPr>
          <w:rFonts w:ascii="Calibri" w:eastAsia="Times New Roman" w:hAnsi="Calibri" w:cs="Calibri"/>
          <w:color w:val="000000"/>
          <w:lang w:eastAsia="en-GB"/>
        </w:rPr>
        <w:t xml:space="preserve"> of the University of Salford.</w:t>
      </w:r>
      <w:r>
        <w:rPr>
          <w:rFonts w:ascii="Calibri" w:eastAsia="Times New Roman" w:hAnsi="Calibri" w:cs="Calibri"/>
          <w:color w:val="000000"/>
          <w:lang w:eastAsia="en-GB"/>
        </w:rPr>
        <w:t xml:space="preserve"> </w:t>
      </w:r>
    </w:p>
    <w:p w14:paraId="3E8C12CC" w14:textId="77777777" w:rsidR="00CE7A54" w:rsidRDefault="00CE7A54" w:rsidP="009F67E9">
      <w:pPr>
        <w:spacing w:after="0" w:line="360" w:lineRule="auto"/>
        <w:rPr>
          <w:rFonts w:ascii="Calibri" w:eastAsia="Times New Roman" w:hAnsi="Calibri" w:cs="Calibri"/>
          <w:color w:val="000000"/>
          <w:lang w:eastAsia="en-GB"/>
        </w:rPr>
      </w:pPr>
    </w:p>
    <w:p w14:paraId="1EB9E4B8" w14:textId="1E8DCAFC"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While the pre-dinner questionnaires showed an almost universal reluctance to discuss death with others, the post-dinner questionnaires highlighted participants new</w:t>
      </w:r>
      <w:r w:rsidR="00C668F2">
        <w:rPr>
          <w:rFonts w:ascii="Calibri" w:eastAsia="Times New Roman" w:hAnsi="Calibri" w:cs="Calibri"/>
          <w:color w:val="000000"/>
          <w:lang w:eastAsia="en-GB"/>
        </w:rPr>
        <w:t>-</w:t>
      </w:r>
      <w:r w:rsidRPr="00895C96">
        <w:rPr>
          <w:rFonts w:ascii="Calibri" w:eastAsia="Times New Roman" w:hAnsi="Calibri" w:cs="Calibri"/>
          <w:color w:val="000000"/>
          <w:lang w:eastAsia="en-GB"/>
        </w:rPr>
        <w:t>found comfort with and interest in the topic. Several individuals who confessed to thinking about death regularly but to not discussing their thoughts openly with loved ones in the pre-dinner questionnaires shared a wish to do so following the experience of the event. Similarly, several participants who stated they had not previously considered putting in place plans regarding their death commented this was now something they would discuss with loved ones in the future. One participant went so far as to state the dinner had spurred her on to complete a will.</w:t>
      </w:r>
    </w:p>
    <w:p w14:paraId="5C881AB1"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6C74ECD0"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lastRenderedPageBreak/>
        <w:t>All participants commented that the experience of the death dinner was a positive one as can be seen in the following statements</w:t>
      </w:r>
      <w:r w:rsidR="009F67E9">
        <w:rPr>
          <w:rFonts w:ascii="Calibri" w:eastAsia="Times New Roman" w:hAnsi="Calibri" w:cs="Calibri"/>
          <w:color w:val="000000"/>
          <w:lang w:eastAsia="en-GB"/>
        </w:rPr>
        <w:t>:</w:t>
      </w:r>
    </w:p>
    <w:p w14:paraId="5CADD2B5"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really enjoyed the experience</w:t>
      </w:r>
      <w:r w:rsidR="00D37AFB">
        <w:rPr>
          <w:rFonts w:ascii="Calibri" w:eastAsia="Times New Roman" w:hAnsi="Calibri" w:cs="Calibri"/>
          <w:color w:val="202124"/>
          <w:lang w:eastAsia="en-GB"/>
        </w:rPr>
        <w:t>.’</w:t>
      </w:r>
    </w:p>
    <w:p w14:paraId="1379605E"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absolutely loved the death dinner!’</w:t>
      </w:r>
    </w:p>
    <w:p w14:paraId="3272BE3B"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‘Really enjoyed the death dinner experience</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76F8AD3B"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000000"/>
          <w:lang w:eastAsia="en-GB"/>
        </w:rPr>
        <w:t>‘I thought the Death Dinner was a brilliant experience</w:t>
      </w:r>
      <w:r w:rsidR="00D37AFB">
        <w:rPr>
          <w:rFonts w:ascii="Calibri" w:eastAsia="Times New Roman" w:hAnsi="Calibri" w:cs="Calibri"/>
          <w:color w:val="000000"/>
          <w:lang w:eastAsia="en-GB"/>
        </w:rPr>
        <w:t>.</w:t>
      </w:r>
      <w:r w:rsidRPr="00895C96">
        <w:rPr>
          <w:rFonts w:ascii="Calibri" w:eastAsia="Times New Roman" w:hAnsi="Calibri" w:cs="Calibri"/>
          <w:color w:val="000000"/>
          <w:lang w:eastAsia="en-GB"/>
        </w:rPr>
        <w:t>’</w:t>
      </w:r>
    </w:p>
    <w:p w14:paraId="3D1A9B6F"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‘The experience was very rich, I think. Overall, despite thinking that I wouldn’t (or wouldn’t be able) to engage with discussions on the topic of death, I felt that the event and experience really opened up a space where I could contribute, share and learn from others’ experiences too. Thank you</w:t>
      </w:r>
      <w:r w:rsidR="00D37AFB">
        <w:rPr>
          <w:rFonts w:ascii="Calibri" w:eastAsia="Times New Roman" w:hAnsi="Calibri" w:cs="Calibri"/>
          <w:color w:val="202124"/>
          <w:lang w:eastAsia="en-GB"/>
        </w:rPr>
        <w:t>.</w:t>
      </w:r>
      <w:r w:rsidRPr="00895C96">
        <w:rPr>
          <w:rFonts w:ascii="Calibri" w:eastAsia="Times New Roman" w:hAnsi="Calibri" w:cs="Calibri"/>
          <w:i/>
          <w:iCs/>
          <w:color w:val="202124"/>
          <w:lang w:eastAsia="en-GB"/>
        </w:rPr>
        <w:t>’</w:t>
      </w:r>
    </w:p>
    <w:p w14:paraId="40C9B37C"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i/>
          <w:iCs/>
          <w:color w:val="000000"/>
          <w:lang w:eastAsia="en-GB"/>
        </w:rPr>
        <w:t> </w:t>
      </w:r>
    </w:p>
    <w:p w14:paraId="14F784CD"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While those who work in death related areas did not claim to have discussed death more as a result of the experience, other participants, not regularly exposed to the subject provided clear anecdotal evidence of engaging with it more as a result of attending one of the dinners. They articulated the reasons for this better than I can in the following statements</w:t>
      </w:r>
      <w:r w:rsidR="009F67E9">
        <w:rPr>
          <w:rFonts w:ascii="Calibri" w:eastAsia="Times New Roman" w:hAnsi="Calibri" w:cs="Calibri"/>
          <w:color w:val="000000"/>
          <w:lang w:eastAsia="en-GB"/>
        </w:rPr>
        <w:t>:</w:t>
      </w:r>
    </w:p>
    <w:p w14:paraId="76AE5D66"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‘The death dinner discussions, by their nature, led to some reflection after the event about some specific experiences of death, as well as wider thoughts about how I engage with death on a day to day basis. I discussed these thoughts with my partner, and we reflected on how we, as a couple, discuss and engage with death</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1A420359"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‘The event had a big impact on me and made me want to share it with others. I suppose that it has made me want to talk about death a bit more even though it’s too soon to see if I will really follow through with this</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71873962"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‘I’ve talked to people about the Death Dinner event I attended, and this has sparked conversation – What is a Death Dinner? What did you learn? Were people open to talk about death in that situation? Some of the questions asked</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6BB14C73"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don’t tend to discuss death in general but only broach the topic when it is in reference to specific deaths and then, mostly, only with people who also knew and remember that person who has died. The dinner coincided with the anniversary of someone close who had passed and I talked about this with my partner who knew the late person concerned</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0BCECEB1"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spoke to some of my friends about the experience as I’d told them I was attending the death dinner and they were interested in the topic</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17DC19F8"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val="en-US" w:eastAsia="en-GB"/>
        </w:rPr>
        <w:t></w:t>
      </w:r>
      <w:r w:rsidRPr="00895C96">
        <w:rPr>
          <w:rFonts w:ascii="Times New Roman" w:eastAsia="Times New Roman" w:hAnsi="Times New Roman" w:cs="Times New Roman"/>
          <w:color w:val="000000"/>
          <w:sz w:val="14"/>
          <w:szCs w:val="14"/>
          <w:lang w:val="en-US" w:eastAsia="en-GB"/>
        </w:rPr>
        <w:t>      </w:t>
      </w:r>
      <w:r w:rsidRPr="00895C96">
        <w:rPr>
          <w:rFonts w:ascii="Calibri" w:eastAsia="Times New Roman" w:hAnsi="Calibri" w:cs="Calibri"/>
          <w:color w:val="000000"/>
          <w:lang w:val="en-US" w:eastAsia="en-GB"/>
        </w:rPr>
        <w:t>‘I wanted to share the experience of the death dinner and to discuss it with my colleagues</w:t>
      </w:r>
      <w:r w:rsidR="00D37AFB">
        <w:rPr>
          <w:rFonts w:ascii="Calibri" w:eastAsia="Times New Roman" w:hAnsi="Calibri" w:cs="Calibri"/>
          <w:color w:val="000000"/>
          <w:lang w:val="en-US" w:eastAsia="en-GB"/>
        </w:rPr>
        <w:t>.</w:t>
      </w:r>
      <w:r w:rsidRPr="00895C96">
        <w:rPr>
          <w:rFonts w:ascii="Calibri" w:eastAsia="Times New Roman" w:hAnsi="Calibri" w:cs="Calibri"/>
          <w:color w:val="000000"/>
          <w:lang w:val="en-US" w:eastAsia="en-GB"/>
        </w:rPr>
        <w:t>’</w:t>
      </w:r>
    </w:p>
    <w:p w14:paraId="71DD0560"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lastRenderedPageBreak/>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thought about death in a more practical way and thought about the reality of family passing, my loved ones passing, and myself passing. I thought about this in a gentler and more thoughtful way than I would usually due to the thoughtful environment produced by our discussion in the DD</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47241C40"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have been telling people about my experience of being in the death dinner and that has prompted conversations with other people about death in general</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4F5C9E23"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‘The conversations generated at the dinner were really thought provoking and got me thinking a lot about death and preparing for it. I felt compelled to share these thoughts with my partner after the dinner and we have continued having these discussions</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2F2B8B38"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3488A967"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Several participants expressed a wish to take specific actions to ensure their wishes regarding their own death and dying were known by loved ones. These included making a will (traditional and living) being proactive and talking directly to loved ones about their wishes and revising/ amending plans as needed. Those who did not express such a wish noted a variety of reasons including</w:t>
      </w:r>
      <w:r w:rsidR="009F67E9">
        <w:rPr>
          <w:rFonts w:ascii="Calibri" w:eastAsia="Times New Roman" w:hAnsi="Calibri" w:cs="Calibri"/>
          <w:color w:val="000000"/>
          <w:lang w:eastAsia="en-GB"/>
        </w:rPr>
        <w:t>:</w:t>
      </w:r>
    </w:p>
    <w:p w14:paraId="79D7A7E3"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‘Logically, I feel that my death is so contingent on so many other circumstances that it is fruitless to plan for it, at least until there is more certainty about it</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615096A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still feel quite resistant to that reflection, for some reason. I think it feels like something that I am detached from and that given its uncertain nature and timing, that I feel is fruitless to contemplate and plan for</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6BAFF00F"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think it’s too soon after the event. But maybe I’m just putting it off again!’</w:t>
      </w:r>
    </w:p>
    <w:p w14:paraId="57997186"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‘Thinking around my own death varies; I either don’t think about it or I worry about my partner and son. I sometimes worry that if I died before my parents that would have a huge impact on my siblings… so it’s too big to deal with in many ways. Tiptoeing around it feels o</w:t>
      </w:r>
      <w:r w:rsidR="00D37AFB">
        <w:rPr>
          <w:rFonts w:ascii="Calibri" w:eastAsia="Times New Roman" w:hAnsi="Calibri" w:cs="Calibri"/>
          <w:color w:val="202124"/>
          <w:lang w:eastAsia="en-GB"/>
        </w:rPr>
        <w:t>k.’</w:t>
      </w:r>
    </w:p>
    <w:p w14:paraId="34A5081C"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had the opportunity to discuss this with my mum last week and didn’t raise the topic (so I’m clearly still reluctant to discuss it in certain situations)</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3A34D943"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‘This is an interesting question. I suppose being ‘young’ I don’t think much about my own death, let alone plan for it. I would speak to my partner about this if I were in a serious relationship and my family do know that I want to be an organ donor and I want to be cremated but beyond this, I haven’t thought about or discussed it much</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w:t>
      </w:r>
    </w:p>
    <w:p w14:paraId="187FB6EF" w14:textId="77777777" w:rsid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 xml:space="preserve">‘Usually my conclusion is that it won’t matter to me how my death is managed but the death dinner experience has made me appreciate that it would be less selfish to leave instructions on what I want to happen.  My first thought would be to have a humanist </w:t>
      </w:r>
      <w:r w:rsidRPr="00895C96">
        <w:rPr>
          <w:rFonts w:ascii="Calibri" w:eastAsia="Times New Roman" w:hAnsi="Calibri" w:cs="Calibri"/>
          <w:color w:val="202124"/>
          <w:lang w:eastAsia="en-GB"/>
        </w:rPr>
        <w:lastRenderedPageBreak/>
        <w:t>ceremony with cremation and to have lively music.  Celebratory rather than any other tone</w:t>
      </w:r>
      <w:r w:rsidR="00D37AFB">
        <w:rPr>
          <w:rFonts w:ascii="Calibri" w:eastAsia="Times New Roman" w:hAnsi="Calibri" w:cs="Calibri"/>
          <w:color w:val="202124"/>
          <w:lang w:eastAsia="en-GB"/>
        </w:rPr>
        <w:t>.’</w:t>
      </w:r>
    </w:p>
    <w:p w14:paraId="7699AF42" w14:textId="77777777" w:rsidR="009F67E9" w:rsidRPr="00895C96" w:rsidRDefault="009F67E9" w:rsidP="009F67E9">
      <w:pPr>
        <w:spacing w:after="0" w:line="360" w:lineRule="auto"/>
        <w:ind w:left="945"/>
        <w:rPr>
          <w:rFonts w:ascii="Calibri" w:eastAsia="Times New Roman" w:hAnsi="Calibri" w:cs="Calibri"/>
          <w:color w:val="202124"/>
          <w:lang w:eastAsia="en-GB"/>
        </w:rPr>
      </w:pPr>
    </w:p>
    <w:p w14:paraId="00E57F46"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Most participants commented positively on the experience of being hosted. Then also remarked on the structure of the event and its positive impact on their ability to engage fully with the subject,</w:t>
      </w:r>
    </w:p>
    <w:p w14:paraId="7F50637D"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‘The dinner made the engagement seem informal and provided a suitable forum for discussion about something so fundamental</w:t>
      </w:r>
      <w:r w:rsidR="00D37AFB">
        <w:rPr>
          <w:rFonts w:ascii="Calibri" w:eastAsia="Times New Roman" w:hAnsi="Calibri" w:cs="Calibri"/>
          <w:color w:val="000000"/>
          <w:lang w:eastAsia="en-GB"/>
        </w:rPr>
        <w:t>.</w:t>
      </w:r>
      <w:r w:rsidRPr="00895C96">
        <w:rPr>
          <w:rFonts w:ascii="Calibri" w:eastAsia="Times New Roman" w:hAnsi="Calibri" w:cs="Calibri"/>
          <w:color w:val="000000"/>
          <w:lang w:eastAsia="en-GB"/>
        </w:rPr>
        <w:t>’</w:t>
      </w:r>
    </w:p>
    <w:p w14:paraId="4A05A20E"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 like the idea of coming together with strangers for such an intimate conversation and then disengaging again at the end of the event</w:t>
      </w:r>
      <w:r w:rsidR="00D37AFB">
        <w:rPr>
          <w:rFonts w:ascii="Calibri" w:eastAsia="Times New Roman" w:hAnsi="Calibri" w:cs="Calibri"/>
          <w:color w:val="000000"/>
          <w:lang w:eastAsia="en-GB"/>
        </w:rPr>
        <w:t>.</w:t>
      </w:r>
      <w:r w:rsidRPr="00895C96">
        <w:rPr>
          <w:rFonts w:ascii="Calibri" w:eastAsia="Times New Roman" w:hAnsi="Calibri" w:cs="Calibri"/>
          <w:color w:val="000000"/>
          <w:lang w:eastAsia="en-GB"/>
        </w:rPr>
        <w:t>’</w:t>
      </w:r>
    </w:p>
    <w:p w14:paraId="5526CAD3"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 also enjoyed the different personalities and backgrounds present around the table and people’s contributions to the questions asked</w:t>
      </w:r>
      <w:r w:rsidR="00D37AFB">
        <w:rPr>
          <w:rFonts w:ascii="Calibri" w:eastAsia="Times New Roman" w:hAnsi="Calibri" w:cs="Calibri"/>
          <w:color w:val="000000"/>
          <w:lang w:eastAsia="en-GB"/>
        </w:rPr>
        <w:t>.</w:t>
      </w:r>
      <w:r w:rsidRPr="00895C96">
        <w:rPr>
          <w:rFonts w:ascii="Calibri" w:eastAsia="Times New Roman" w:hAnsi="Calibri" w:cs="Calibri"/>
          <w:color w:val="000000"/>
          <w:lang w:eastAsia="en-GB"/>
        </w:rPr>
        <w:t>’</w:t>
      </w:r>
    </w:p>
    <w:p w14:paraId="4C3FF564" w14:textId="77777777" w:rsidR="00895C96" w:rsidRDefault="00895C96" w:rsidP="009F67E9">
      <w:pPr>
        <w:spacing w:after="0" w:line="360" w:lineRule="auto"/>
        <w:ind w:left="945"/>
        <w:rPr>
          <w:rFonts w:ascii="Calibri" w:eastAsia="Times New Roman" w:hAnsi="Calibri" w:cs="Calibri"/>
          <w:color w:val="000000"/>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 thought the dinner was well structured with my only quibble that it could have been much longer with more space for people to explore their thoughts and develop them</w:t>
      </w:r>
      <w:r w:rsidR="00D37AFB">
        <w:rPr>
          <w:rFonts w:ascii="Calibri" w:eastAsia="Times New Roman" w:hAnsi="Calibri" w:cs="Calibri"/>
          <w:color w:val="000000"/>
          <w:lang w:eastAsia="en-GB"/>
        </w:rPr>
        <w:t>.</w:t>
      </w:r>
      <w:r w:rsidRPr="00895C96">
        <w:rPr>
          <w:rFonts w:ascii="Calibri" w:eastAsia="Times New Roman" w:hAnsi="Calibri" w:cs="Calibri"/>
          <w:color w:val="000000"/>
          <w:lang w:eastAsia="en-GB"/>
        </w:rPr>
        <w:t>’</w:t>
      </w:r>
    </w:p>
    <w:p w14:paraId="4CB5D704" w14:textId="77777777" w:rsidR="009F67E9" w:rsidRPr="00895C96" w:rsidRDefault="009F67E9" w:rsidP="009F67E9">
      <w:pPr>
        <w:spacing w:after="0" w:line="360" w:lineRule="auto"/>
        <w:ind w:left="945"/>
        <w:rPr>
          <w:rFonts w:ascii="Calibri" w:eastAsia="Times New Roman" w:hAnsi="Calibri" w:cs="Calibri"/>
          <w:color w:val="202124"/>
          <w:lang w:eastAsia="en-GB"/>
        </w:rPr>
      </w:pPr>
    </w:p>
    <w:p w14:paraId="77069E8C"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Participants also acknowledged the autobiographical material as a helpful prompt stating that its inclusion allowed them to consider what they would want for their own end of life. One participant commented, ‘I haven’t thought in too much detail yet, but hearing you, Sheila, speak about how you would like your death to be, did really make me sit up and take notice’ while another noted,</w:t>
      </w:r>
    </w:p>
    <w:p w14:paraId="53FD68DA"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3BAC671C" w14:textId="77777777"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I suppose it’s quite similar to what Sheila described in the performance. I hope to be old and have lived a full life. To have my family and some close friends nearby and to die peacefully without too much pain or long drawn out illness. To have photos and music around me and to remember what a full and beautiful life I’ve lived.</w:t>
      </w:r>
    </w:p>
    <w:p w14:paraId="5FFC76E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736B9FE3" w14:textId="40B0E5C3"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Other comments on the positive impacts of the monologues and performative moments imbedded within the event include</w:t>
      </w:r>
      <w:r w:rsidR="00E121DF">
        <w:rPr>
          <w:rFonts w:ascii="Calibri" w:eastAsia="Times New Roman" w:hAnsi="Calibri" w:cs="Calibri"/>
          <w:color w:val="000000"/>
          <w:lang w:eastAsia="en-GB"/>
        </w:rPr>
        <w:t>d</w:t>
      </w:r>
      <w:r w:rsidRPr="00895C96">
        <w:rPr>
          <w:rFonts w:ascii="Calibri" w:eastAsia="Times New Roman" w:hAnsi="Calibri" w:cs="Calibri"/>
          <w:color w:val="000000"/>
          <w:lang w:eastAsia="en-GB"/>
        </w:rPr>
        <w:t>,</w:t>
      </w:r>
    </w:p>
    <w:p w14:paraId="02E1CB58"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 think the bits of the text that describe specific moments or emotions in concrete terms were the most powerful</w:t>
      </w:r>
      <w:r w:rsidR="00D37AFB">
        <w:rPr>
          <w:rFonts w:ascii="Calibri" w:eastAsia="Times New Roman" w:hAnsi="Calibri" w:cs="Calibri"/>
          <w:color w:val="000000"/>
          <w:lang w:eastAsia="en-GB"/>
        </w:rPr>
        <w:t>.’</w:t>
      </w:r>
    </w:p>
    <w:p w14:paraId="2B429675"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‘Your performances were so striking. I was mesmerised and blown away by you, by your writing, your honesty. It felt an absolute privilege to listen, to be there, to be trusted. I would love to read your pieces again. I would love for more people to hear you’,</w:t>
      </w:r>
    </w:p>
    <w:p w14:paraId="3492D5C8" w14:textId="59A9AB39"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 was moved to tears, and you were funny too</w:t>
      </w:r>
      <w:r w:rsidR="00D37AFB">
        <w:rPr>
          <w:rFonts w:ascii="Calibri" w:eastAsia="Times New Roman" w:hAnsi="Calibri" w:cs="Calibri"/>
          <w:color w:val="000000"/>
          <w:lang w:eastAsia="en-GB"/>
        </w:rPr>
        <w:t>.’</w:t>
      </w:r>
    </w:p>
    <w:p w14:paraId="00202AE2"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 xml:space="preserve">‘The ‘readings’ between courses really helped to remind us of the issues around death and stimulated the discussions. They stimulated the imagination and it reminded me in </w:t>
      </w:r>
      <w:r w:rsidRPr="00895C96">
        <w:rPr>
          <w:rFonts w:ascii="Calibri" w:eastAsia="Times New Roman" w:hAnsi="Calibri" w:cs="Calibri"/>
          <w:color w:val="000000"/>
          <w:lang w:eastAsia="en-GB"/>
        </w:rPr>
        <w:lastRenderedPageBreak/>
        <w:t>some ways of a Burns Supper – formal for the poetry and speeches elements; ritualistic like everything that surrounds notions of dying and death; and human in the social contact and comfort afforded by the dining together</w:t>
      </w:r>
      <w:r w:rsidR="00D37AFB">
        <w:rPr>
          <w:rFonts w:ascii="Calibri" w:eastAsia="Times New Roman" w:hAnsi="Calibri" w:cs="Calibri"/>
          <w:color w:val="000000"/>
          <w:lang w:eastAsia="en-GB"/>
        </w:rPr>
        <w:t>.’</w:t>
      </w:r>
    </w:p>
    <w:p w14:paraId="6D19CFAE"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FF0000"/>
          <w:lang w:eastAsia="en-GB"/>
        </w:rPr>
        <w:t> </w:t>
      </w:r>
    </w:p>
    <w:p w14:paraId="12412D2B"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One area of the post dinner questionnaire asked participants to consider the impact of the event on their attitude to death and dying going forward. In this regard, participants commented on the event and its capacity to encourage discussion around a subject often thought taboo, ‘in an enlightened and intimate way’. Other comments on the impact of the event included,</w:t>
      </w:r>
    </w:p>
    <w:p w14:paraId="696E7C26" w14:textId="4D06B6C9"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‘It gave me pause for thought. I felt that the event really opened up dialogue and it was a comfortable and safe spac</w:t>
      </w:r>
      <w:r w:rsidR="00D439E3">
        <w:rPr>
          <w:rFonts w:ascii="Calibri" w:eastAsia="Times New Roman" w:hAnsi="Calibri" w:cs="Calibri"/>
          <w:color w:val="000000"/>
          <w:lang w:eastAsia="en-GB"/>
        </w:rPr>
        <w:t>e</w:t>
      </w:r>
      <w:r w:rsidR="00D37AFB">
        <w:rPr>
          <w:rFonts w:ascii="Calibri" w:eastAsia="Times New Roman" w:hAnsi="Calibri" w:cs="Calibri"/>
          <w:b/>
          <w:bCs/>
          <w:color w:val="000000"/>
          <w:lang w:eastAsia="en-GB"/>
        </w:rPr>
        <w:t>.’</w:t>
      </w:r>
    </w:p>
    <w:p w14:paraId="4E9D9A1E"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am quite open to talking about death in a more abstract way and I think this is partly a cultural thing, but reflecting on it in relation to myself and my loved ones was difficult and emotional, and the dinner provided a very good space to do thi</w:t>
      </w:r>
      <w:r w:rsidR="00D37AFB">
        <w:rPr>
          <w:rFonts w:ascii="Calibri" w:eastAsia="Times New Roman" w:hAnsi="Calibri" w:cs="Calibri"/>
          <w:color w:val="202124"/>
          <w:lang w:eastAsia="en-GB"/>
        </w:rPr>
        <w:t>s.’</w:t>
      </w:r>
    </w:p>
    <w:p w14:paraId="0F2E4259"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 have thought that I should think about what kind of death I would like but haven’t got further than that</w:t>
      </w:r>
      <w:r w:rsidR="00D37AFB">
        <w:rPr>
          <w:rFonts w:ascii="Calibri" w:eastAsia="Times New Roman" w:hAnsi="Calibri" w:cs="Calibri"/>
          <w:color w:val="202124"/>
          <w:lang w:eastAsia="en-GB"/>
        </w:rPr>
        <w:t>.’</w:t>
      </w:r>
    </w:p>
    <w:p w14:paraId="7CB414D0"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 was definitely moved to speak and share more and listen to others. I was very touched by the honesty of the woman who spoke about her partner dying suddenly. I felt really honoured to listen to st</w:t>
      </w:r>
      <w:r w:rsidR="00C668F2">
        <w:rPr>
          <w:rFonts w:ascii="Calibri" w:eastAsia="Times New Roman" w:hAnsi="Calibri" w:cs="Calibri"/>
          <w:color w:val="000000"/>
          <w:lang w:eastAsia="en-GB"/>
        </w:rPr>
        <w:t>r</w:t>
      </w:r>
      <w:r w:rsidRPr="00895C96">
        <w:rPr>
          <w:rFonts w:ascii="Calibri" w:eastAsia="Times New Roman" w:hAnsi="Calibri" w:cs="Calibri"/>
          <w:color w:val="000000"/>
          <w:lang w:eastAsia="en-GB"/>
        </w:rPr>
        <w:t>a</w:t>
      </w:r>
      <w:r w:rsidR="00C668F2">
        <w:rPr>
          <w:rFonts w:ascii="Calibri" w:eastAsia="Times New Roman" w:hAnsi="Calibri" w:cs="Calibri"/>
          <w:color w:val="000000"/>
          <w:lang w:eastAsia="en-GB"/>
        </w:rPr>
        <w:t>n</w:t>
      </w:r>
      <w:r w:rsidRPr="00895C96">
        <w:rPr>
          <w:rFonts w:ascii="Calibri" w:eastAsia="Times New Roman" w:hAnsi="Calibri" w:cs="Calibri"/>
          <w:color w:val="000000"/>
          <w:lang w:eastAsia="en-GB"/>
        </w:rPr>
        <w:t>gers speak so openly, and to be heard by them</w:t>
      </w:r>
      <w:r w:rsidR="00D37AFB">
        <w:rPr>
          <w:rFonts w:ascii="Calibri" w:eastAsia="Times New Roman" w:hAnsi="Calibri" w:cs="Calibri"/>
          <w:color w:val="000000"/>
          <w:lang w:eastAsia="en-GB"/>
        </w:rPr>
        <w:t>.’</w:t>
      </w:r>
    </w:p>
    <w:p w14:paraId="238F708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val="en-US" w:eastAsia="en-GB"/>
        </w:rPr>
        <w:t></w:t>
      </w:r>
      <w:r w:rsidRPr="00895C96">
        <w:rPr>
          <w:rFonts w:ascii="Times New Roman" w:eastAsia="Times New Roman" w:hAnsi="Times New Roman" w:cs="Times New Roman"/>
          <w:color w:val="000000"/>
          <w:sz w:val="14"/>
          <w:szCs w:val="14"/>
          <w:lang w:val="en-US" w:eastAsia="en-GB"/>
        </w:rPr>
        <w:t>      </w:t>
      </w:r>
      <w:r w:rsidRPr="00895C96">
        <w:rPr>
          <w:rFonts w:ascii="Calibri" w:eastAsia="Times New Roman" w:hAnsi="Calibri" w:cs="Calibri"/>
          <w:color w:val="000000"/>
          <w:lang w:val="en-US" w:eastAsia="en-GB"/>
        </w:rPr>
        <w:t>‘It was a really affecting event and a very special way to learn more about the life of colleagues beyond the day to day concerns of our roles at work. I found myself talking about things I had long forgotten, or thought were not so significant such as a childhood impression or memory. I realised what presses on the lives and preoccupations for colleagues and friends beyond daily tasks</w:t>
      </w:r>
      <w:r w:rsidR="00D37AFB">
        <w:rPr>
          <w:rFonts w:ascii="Calibri" w:eastAsia="Times New Roman" w:hAnsi="Calibri" w:cs="Calibri"/>
          <w:color w:val="000000"/>
          <w:lang w:val="en-US" w:eastAsia="en-GB"/>
        </w:rPr>
        <w:t>.’</w:t>
      </w:r>
    </w:p>
    <w:p w14:paraId="50DC42A8"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‘It made me more likely to engage with the subject matter as it enabled a kind of practice for the sort of discussion that I might have to have in future about death choices with nearest and dearest. It also allowed articulation of thoughts and feelings that I had not realised that I harboured until they were allowed the space and time to be aired. I felt I learned a lot about the other participants at the dinner and understood better their thoughts, feelings, beliefs and attitudes and I gained some (slightly surprising) insights into my own thoughts about death and dying</w:t>
      </w:r>
      <w:r w:rsidR="00D37AFB">
        <w:rPr>
          <w:rFonts w:ascii="Calibri" w:eastAsia="Times New Roman" w:hAnsi="Calibri" w:cs="Calibri"/>
          <w:color w:val="000000"/>
          <w:lang w:eastAsia="en-GB"/>
        </w:rPr>
        <w:t>.’</w:t>
      </w:r>
    </w:p>
    <w:p w14:paraId="75191658" w14:textId="159F1AC2" w:rsidR="009F67E9"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5E7B239B"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Themes that arose over the Death Dinners</w:t>
      </w:r>
    </w:p>
    <w:p w14:paraId="3511D20B"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Over the course of the dinners several themes emerged and recurred. There was a sense that the experience of death as a child impacts on future thoughts and feelings around death and dying. For </w:t>
      </w:r>
      <w:r w:rsidRPr="00895C96">
        <w:rPr>
          <w:rFonts w:ascii="Calibri" w:eastAsia="Times New Roman" w:hAnsi="Calibri" w:cs="Calibri"/>
          <w:color w:val="000000"/>
          <w:lang w:eastAsia="en-GB"/>
        </w:rPr>
        <w:lastRenderedPageBreak/>
        <w:t>example, several participants noted their experience of not being allowed to attend a funeral as a child having a negative impact on their adult feelings around death and dying. </w:t>
      </w:r>
    </w:p>
    <w:p w14:paraId="07B3B695"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147029A7"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Fear was a recurring theme and one that related to a number of different areas particularly fear of dying having lived an unfulfilled life, i.e. lack of achievement/ leaving things undone/ unsaid and fear of the death of others particularly children. This fear seemed to correlate to a lack of experience around death i.e. the more experience one had of death, the less fear was felt about it. </w:t>
      </w:r>
    </w:p>
    <w:p w14:paraId="2DFAB600"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0624D8AC"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Types of death (sudden versus drawn out for example) were discussed and considered in relation to the ability to more easily discuss one type of death over another. So too was the relationship to the dead person after death. In one particular conversation, the notion of the dead person being sacred after death was discussed with one participant coining the phrase ‘death draws a line under the truth of a person’.</w:t>
      </w:r>
    </w:p>
    <w:p w14:paraId="4E98FA94"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5DD1CD2A"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Choice in relation to how one would like to die was considered, particularly in relation to debilitating illness. Regret, such as that felt for not engaging with a person while they were alive, was also discussed. Palliative care and the notion of the home as a liminal space (i.e. being neither home not hospice) was also explored along with the liminal position loved ones inhabit while caring for a person on a palliative journey.</w:t>
      </w:r>
    </w:p>
    <w:p w14:paraId="54B8B673"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4D3C2CB9"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Interestingly, one individual stressed having mixed feelings about death, trepidation and excitement, comparing their feeling to those associated with creativity and artistic practice stating ‘death feels precipitous and visceral. It is like being on the verge of an imaginary death – that is, doing something creatively, physically, and/or emotionally charged and sublime’.</w:t>
      </w:r>
    </w:p>
    <w:p w14:paraId="188C91F9" w14:textId="77777777" w:rsidR="00895C96" w:rsidRPr="00895C96" w:rsidRDefault="00895C96" w:rsidP="00D37AFB">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r w:rsidRPr="00895C96">
        <w:rPr>
          <w:rFonts w:ascii="Calibri" w:eastAsia="Times New Roman" w:hAnsi="Calibri" w:cs="Calibri"/>
          <w:b/>
          <w:bCs/>
          <w:color w:val="000000"/>
          <w:lang w:eastAsia="en-GB"/>
        </w:rPr>
        <w:t> </w:t>
      </w:r>
    </w:p>
    <w:p w14:paraId="63C8ABFC"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New Insights</w:t>
      </w:r>
      <w:r w:rsidR="009C4650">
        <w:rPr>
          <w:rFonts w:ascii="Calibri" w:eastAsia="Times New Roman" w:hAnsi="Calibri" w:cs="Calibri"/>
          <w:b/>
          <w:bCs/>
          <w:color w:val="000000"/>
          <w:lang w:eastAsia="en-GB"/>
        </w:rPr>
        <w:t>: Practice</w:t>
      </w:r>
    </w:p>
    <w:p w14:paraId="247ADB09" w14:textId="3689D48E" w:rsidR="008274AF" w:rsidRDefault="00CE7A54" w:rsidP="009F67E9">
      <w:pPr>
        <w:spacing w:after="0" w:line="360" w:lineRule="auto"/>
        <w:rPr>
          <w:rFonts w:ascii="Calibri" w:eastAsia="Times New Roman" w:hAnsi="Calibri" w:cs="Calibri"/>
          <w:color w:val="000000"/>
          <w:lang w:eastAsia="en-GB"/>
        </w:rPr>
      </w:pPr>
      <w:r w:rsidRPr="00CE7A54">
        <w:rPr>
          <w:rFonts w:ascii="Calibri" w:eastAsia="Times New Roman" w:hAnsi="Calibri" w:cs="Calibri"/>
          <w:color w:val="000000"/>
          <w:lang w:eastAsia="en-GB"/>
        </w:rPr>
        <w:t xml:space="preserve">While the responses of the participants in pre and post questionnaires allowed the research questions to be further interrogated, other knowledge gained through the Practice as </w:t>
      </w:r>
      <w:bookmarkStart w:id="10" w:name="m_-7610029174618870279__msoanchor_1"/>
      <w:r w:rsidRPr="00CE7A54">
        <w:rPr>
          <w:rFonts w:ascii="Calibri" w:eastAsia="Times New Roman" w:hAnsi="Calibri" w:cs="Calibri"/>
          <w:color w:val="000000"/>
          <w:lang w:eastAsia="en-GB"/>
        </w:rPr>
        <w:t xml:space="preserve">Research provided key insights. This knowledge was gained over the three death dinners and at times, contradicted assertions or assumptions made prior to the events. </w:t>
      </w:r>
      <w:r>
        <w:rPr>
          <w:rFonts w:ascii="Calibri" w:eastAsia="Times New Roman" w:hAnsi="Calibri" w:cs="Calibri"/>
          <w:color w:val="000000"/>
          <w:lang w:eastAsia="en-GB"/>
        </w:rPr>
        <w:t>Dramatu</w:t>
      </w:r>
      <w:r w:rsidR="008274AF">
        <w:rPr>
          <w:rFonts w:ascii="Calibri" w:eastAsia="Times New Roman" w:hAnsi="Calibri" w:cs="Calibri"/>
          <w:color w:val="000000"/>
          <w:lang w:eastAsia="en-GB"/>
        </w:rPr>
        <w:t>rgically, the</w:t>
      </w:r>
      <w:r w:rsidR="008274AF" w:rsidRPr="00895C96">
        <w:rPr>
          <w:rFonts w:ascii="Calibri" w:eastAsia="Times New Roman" w:hAnsi="Calibri" w:cs="Calibri"/>
          <w:color w:val="000000"/>
          <w:lang w:eastAsia="en-GB"/>
        </w:rPr>
        <w:t xml:space="preserve"> importance of pace, timing and </w:t>
      </w:r>
      <w:r w:rsidR="008274AF">
        <w:rPr>
          <w:rFonts w:ascii="Calibri" w:eastAsia="Times New Roman" w:hAnsi="Calibri" w:cs="Calibri"/>
          <w:color w:val="000000"/>
          <w:lang w:eastAsia="en-GB"/>
        </w:rPr>
        <w:t xml:space="preserve">of </w:t>
      </w:r>
      <w:r w:rsidR="008274AF" w:rsidRPr="00895C96">
        <w:rPr>
          <w:rFonts w:ascii="Calibri" w:eastAsia="Times New Roman" w:hAnsi="Calibri" w:cs="Calibri"/>
          <w:color w:val="000000"/>
          <w:lang w:eastAsia="en-GB"/>
        </w:rPr>
        <w:t>allowing space for contemplation</w:t>
      </w:r>
      <w:r w:rsidR="008274AF">
        <w:rPr>
          <w:rFonts w:ascii="Calibri" w:eastAsia="Times New Roman" w:hAnsi="Calibri" w:cs="Calibri"/>
          <w:color w:val="000000"/>
          <w:lang w:eastAsia="en-GB"/>
        </w:rPr>
        <w:t xml:space="preserve"> amongst the participants became evident. Also of relevance was the importance of s</w:t>
      </w:r>
      <w:r w:rsidR="008274AF" w:rsidRPr="00895C96">
        <w:rPr>
          <w:rFonts w:ascii="Calibri" w:eastAsia="Times New Roman" w:hAnsi="Calibri" w:cs="Calibri"/>
          <w:color w:val="000000"/>
          <w:lang w:eastAsia="en-GB"/>
        </w:rPr>
        <w:t xml:space="preserve">ilence and </w:t>
      </w:r>
      <w:r w:rsidR="008274AF">
        <w:rPr>
          <w:rFonts w:ascii="Calibri" w:eastAsia="Times New Roman" w:hAnsi="Calibri" w:cs="Calibri"/>
          <w:color w:val="000000"/>
          <w:lang w:eastAsia="en-GB"/>
        </w:rPr>
        <w:t>the different types of silence that occur in relation to different emotional states. While in most participatory performances silence of the participants might be</w:t>
      </w:r>
      <w:r w:rsidR="00D439E3">
        <w:rPr>
          <w:rFonts w:ascii="Calibri" w:eastAsia="Times New Roman" w:hAnsi="Calibri" w:cs="Calibri"/>
          <w:color w:val="000000"/>
          <w:lang w:eastAsia="en-GB"/>
        </w:rPr>
        <w:t xml:space="preserve"> read as</w:t>
      </w:r>
      <w:r w:rsidR="008274AF">
        <w:rPr>
          <w:rFonts w:ascii="Calibri" w:eastAsia="Times New Roman" w:hAnsi="Calibri" w:cs="Calibri"/>
          <w:color w:val="000000"/>
          <w:lang w:eastAsia="en-GB"/>
        </w:rPr>
        <w:t xml:space="preserve"> negative </w:t>
      </w:r>
      <w:r w:rsidR="00D439E3">
        <w:rPr>
          <w:rFonts w:ascii="Calibri" w:eastAsia="Times New Roman" w:hAnsi="Calibri" w:cs="Calibri"/>
          <w:color w:val="000000"/>
          <w:lang w:eastAsia="en-GB"/>
        </w:rPr>
        <w:t>response</w:t>
      </w:r>
      <w:r w:rsidR="008274AF">
        <w:rPr>
          <w:rFonts w:ascii="Calibri" w:eastAsia="Times New Roman" w:hAnsi="Calibri" w:cs="Calibri"/>
          <w:color w:val="000000"/>
          <w:lang w:eastAsia="en-GB"/>
        </w:rPr>
        <w:t xml:space="preserve">, in the death dinners silence was often read positively as a sign </w:t>
      </w:r>
      <w:r w:rsidR="008274AF">
        <w:rPr>
          <w:rFonts w:ascii="Calibri" w:eastAsia="Times New Roman" w:hAnsi="Calibri" w:cs="Calibri"/>
          <w:color w:val="000000"/>
          <w:lang w:eastAsia="en-GB"/>
        </w:rPr>
        <w:lastRenderedPageBreak/>
        <w:t>that participants were contemplating the</w:t>
      </w:r>
      <w:r w:rsidR="00D439E3">
        <w:rPr>
          <w:rFonts w:ascii="Calibri" w:eastAsia="Times New Roman" w:hAnsi="Calibri" w:cs="Calibri"/>
          <w:color w:val="000000"/>
          <w:lang w:eastAsia="en-GB"/>
        </w:rPr>
        <w:t xml:space="preserve"> </w:t>
      </w:r>
      <w:r w:rsidR="008274AF">
        <w:rPr>
          <w:rFonts w:ascii="Calibri" w:eastAsia="Times New Roman" w:hAnsi="Calibri" w:cs="Calibri"/>
          <w:color w:val="000000"/>
          <w:lang w:eastAsia="en-GB"/>
        </w:rPr>
        <w:t>s</w:t>
      </w:r>
      <w:r w:rsidR="00D439E3">
        <w:rPr>
          <w:rFonts w:ascii="Calibri" w:eastAsia="Times New Roman" w:hAnsi="Calibri" w:cs="Calibri"/>
          <w:color w:val="000000"/>
          <w:lang w:eastAsia="en-GB"/>
        </w:rPr>
        <w:t>ubject matter</w:t>
      </w:r>
      <w:r w:rsidR="008274AF">
        <w:rPr>
          <w:rFonts w:ascii="Calibri" w:eastAsia="Times New Roman" w:hAnsi="Calibri" w:cs="Calibri"/>
          <w:color w:val="000000"/>
          <w:lang w:eastAsia="en-GB"/>
        </w:rPr>
        <w:t xml:space="preserve"> </w:t>
      </w:r>
      <w:proofErr w:type="gramStart"/>
      <w:r w:rsidR="008274AF">
        <w:rPr>
          <w:rFonts w:ascii="Calibri" w:eastAsia="Times New Roman" w:hAnsi="Calibri" w:cs="Calibri"/>
          <w:color w:val="000000"/>
          <w:lang w:eastAsia="en-GB"/>
        </w:rPr>
        <w:t>in</w:t>
      </w:r>
      <w:r w:rsidR="002B7827">
        <w:rPr>
          <w:rFonts w:ascii="Calibri" w:eastAsia="Times New Roman" w:hAnsi="Calibri" w:cs="Calibri"/>
          <w:color w:val="000000"/>
          <w:lang w:eastAsia="en-GB"/>
        </w:rPr>
        <w:t xml:space="preserve"> </w:t>
      </w:r>
      <w:r w:rsidR="008274AF">
        <w:rPr>
          <w:rFonts w:ascii="Calibri" w:eastAsia="Times New Roman" w:hAnsi="Calibri" w:cs="Calibri"/>
          <w:color w:val="000000"/>
          <w:lang w:eastAsia="en-GB"/>
        </w:rPr>
        <w:t>order to</w:t>
      </w:r>
      <w:proofErr w:type="gramEnd"/>
      <w:r w:rsidR="008274AF">
        <w:rPr>
          <w:rFonts w:ascii="Calibri" w:eastAsia="Times New Roman" w:hAnsi="Calibri" w:cs="Calibri"/>
          <w:color w:val="000000"/>
          <w:lang w:eastAsia="en-GB"/>
        </w:rPr>
        <w:t xml:space="preserve"> discuss </w:t>
      </w:r>
      <w:r w:rsidR="00D439E3">
        <w:rPr>
          <w:rFonts w:ascii="Calibri" w:eastAsia="Times New Roman" w:hAnsi="Calibri" w:cs="Calibri"/>
          <w:color w:val="000000"/>
          <w:lang w:eastAsia="en-GB"/>
        </w:rPr>
        <w:t xml:space="preserve">it </w:t>
      </w:r>
      <w:r w:rsidR="008274AF">
        <w:rPr>
          <w:rFonts w:ascii="Calibri" w:eastAsia="Times New Roman" w:hAnsi="Calibri" w:cs="Calibri"/>
          <w:color w:val="000000"/>
          <w:lang w:eastAsia="en-GB"/>
        </w:rPr>
        <w:t>further. Once I recognised this and let the silences happen</w:t>
      </w:r>
      <w:r w:rsidR="00D439E3">
        <w:rPr>
          <w:rFonts w:ascii="Calibri" w:eastAsia="Times New Roman" w:hAnsi="Calibri" w:cs="Calibri"/>
          <w:color w:val="000000"/>
          <w:lang w:eastAsia="en-GB"/>
        </w:rPr>
        <w:t xml:space="preserve"> naturally,</w:t>
      </w:r>
      <w:r w:rsidR="008274AF">
        <w:rPr>
          <w:rFonts w:ascii="Calibri" w:eastAsia="Times New Roman" w:hAnsi="Calibri" w:cs="Calibri"/>
          <w:color w:val="000000"/>
          <w:lang w:eastAsia="en-GB"/>
        </w:rPr>
        <w:t xml:space="preserve"> they rarely </w:t>
      </w:r>
      <w:r w:rsidR="00D439E3">
        <w:rPr>
          <w:rFonts w:ascii="Calibri" w:eastAsia="Times New Roman" w:hAnsi="Calibri" w:cs="Calibri"/>
          <w:color w:val="000000"/>
          <w:lang w:eastAsia="en-GB"/>
        </w:rPr>
        <w:t>(</w:t>
      </w:r>
      <w:r w:rsidR="008274AF">
        <w:rPr>
          <w:rFonts w:ascii="Calibri" w:eastAsia="Times New Roman" w:hAnsi="Calibri" w:cs="Calibri"/>
          <w:color w:val="000000"/>
          <w:lang w:eastAsia="en-GB"/>
        </w:rPr>
        <w:t>if ever</w:t>
      </w:r>
      <w:r w:rsidR="00D439E3">
        <w:rPr>
          <w:rFonts w:ascii="Calibri" w:eastAsia="Times New Roman" w:hAnsi="Calibri" w:cs="Calibri"/>
          <w:color w:val="000000"/>
          <w:lang w:eastAsia="en-GB"/>
        </w:rPr>
        <w:t>)</w:t>
      </w:r>
      <w:r w:rsidR="008274AF">
        <w:rPr>
          <w:rFonts w:ascii="Calibri" w:eastAsia="Times New Roman" w:hAnsi="Calibri" w:cs="Calibri"/>
          <w:color w:val="000000"/>
          <w:lang w:eastAsia="en-GB"/>
        </w:rPr>
        <w:t xml:space="preserve"> felt uncomfortable or inappropriate. </w:t>
      </w:r>
    </w:p>
    <w:p w14:paraId="18319EBF" w14:textId="77777777" w:rsidR="008274AF" w:rsidRDefault="008274AF" w:rsidP="009F67E9">
      <w:pPr>
        <w:spacing w:after="0" w:line="360" w:lineRule="auto"/>
        <w:rPr>
          <w:rFonts w:ascii="Calibri" w:eastAsia="Times New Roman" w:hAnsi="Calibri" w:cs="Calibri"/>
          <w:color w:val="000000"/>
          <w:lang w:eastAsia="en-GB"/>
        </w:rPr>
      </w:pPr>
    </w:p>
    <w:p w14:paraId="42A3BAE3" w14:textId="6966AAC9" w:rsidR="008274AF" w:rsidRDefault="00D439E3" w:rsidP="009F67E9">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008274AF">
        <w:rPr>
          <w:rFonts w:ascii="Calibri" w:eastAsia="Times New Roman" w:hAnsi="Calibri" w:cs="Calibri"/>
          <w:color w:val="000000"/>
          <w:lang w:eastAsia="en-GB"/>
        </w:rPr>
        <w:t>haracterisation</w:t>
      </w:r>
      <w:r>
        <w:rPr>
          <w:rFonts w:ascii="Calibri" w:eastAsia="Times New Roman" w:hAnsi="Calibri" w:cs="Calibri"/>
          <w:color w:val="000000"/>
          <w:lang w:eastAsia="en-GB"/>
        </w:rPr>
        <w:t xml:space="preserve">, or should I say the </w:t>
      </w:r>
      <w:r w:rsidR="008274AF">
        <w:rPr>
          <w:rFonts w:ascii="Calibri" w:eastAsia="Times New Roman" w:hAnsi="Calibri" w:cs="Calibri"/>
          <w:color w:val="000000"/>
          <w:lang w:eastAsia="en-GB"/>
        </w:rPr>
        <w:t xml:space="preserve">importance of not using characterisation was also </w:t>
      </w:r>
      <w:r>
        <w:rPr>
          <w:rFonts w:ascii="Calibri" w:eastAsia="Times New Roman" w:hAnsi="Calibri" w:cs="Calibri"/>
          <w:color w:val="000000"/>
          <w:lang w:eastAsia="en-GB"/>
        </w:rPr>
        <w:t xml:space="preserve">realised. This conclusion was </w:t>
      </w:r>
      <w:r w:rsidR="008274AF">
        <w:rPr>
          <w:rFonts w:ascii="Calibri" w:eastAsia="Times New Roman" w:hAnsi="Calibri" w:cs="Calibri"/>
          <w:color w:val="000000"/>
          <w:lang w:eastAsia="en-GB"/>
        </w:rPr>
        <w:t xml:space="preserve"> reached by first developing the character of the waitress, testing out that character, reflecting on the outcome and inevitably rejecting the use of characterisation and deciding instead to by myself. </w:t>
      </w:r>
    </w:p>
    <w:p w14:paraId="1E456478" w14:textId="77777777" w:rsidR="008274AF" w:rsidRPr="00895C96" w:rsidRDefault="008274AF" w:rsidP="009F67E9">
      <w:pPr>
        <w:spacing w:after="0" w:line="360" w:lineRule="auto"/>
        <w:rPr>
          <w:rFonts w:ascii="Calibri" w:eastAsia="Times New Roman" w:hAnsi="Calibri" w:cs="Calibri"/>
          <w:color w:val="000000"/>
          <w:lang w:eastAsia="en-GB"/>
        </w:rPr>
      </w:pPr>
    </w:p>
    <w:p w14:paraId="672C0670" w14:textId="77777777" w:rsidR="00CE7A54" w:rsidRPr="00CE7A54" w:rsidRDefault="008274AF"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Proximity and the setting of the monologues a</w:t>
      </w:r>
      <w:r>
        <w:rPr>
          <w:rFonts w:ascii="Calibri" w:eastAsia="Times New Roman" w:hAnsi="Calibri" w:cs="Calibri"/>
          <w:color w:val="000000"/>
          <w:lang w:eastAsia="en-GB"/>
        </w:rPr>
        <w:t xml:space="preserve">t a distance </w:t>
      </w:r>
      <w:r w:rsidRPr="00895C96">
        <w:rPr>
          <w:rFonts w:ascii="Calibri" w:eastAsia="Times New Roman" w:hAnsi="Calibri" w:cs="Calibri"/>
          <w:color w:val="000000"/>
          <w:lang w:eastAsia="en-GB"/>
        </w:rPr>
        <w:t>from the conversation</w:t>
      </w:r>
      <w:r>
        <w:rPr>
          <w:rFonts w:ascii="Calibri" w:eastAsia="Times New Roman" w:hAnsi="Calibri" w:cs="Calibri"/>
          <w:color w:val="000000"/>
          <w:lang w:eastAsia="en-GB"/>
        </w:rPr>
        <w:t xml:space="preserve"> was also something that became important through the practice. This and how the participants entered and exited the space all impacted on their engagement with the material and the understanding of the event as framed by these devices. Reflection on these elements between the events allowed changes to be made and later analysed. For </w:t>
      </w:r>
      <w:r w:rsidR="00CE7A54" w:rsidRPr="00CE7A54">
        <w:rPr>
          <w:rFonts w:ascii="Calibri" w:eastAsia="Times New Roman" w:hAnsi="Calibri" w:cs="Calibri"/>
          <w:color w:val="000000"/>
          <w:lang w:eastAsia="en-GB"/>
        </w:rPr>
        <w:t>example, I considered the movement of participants from the event back into the real world in the cool down exercise and explored the use of silence following the monologues to encourage quiet contemplation. </w:t>
      </w:r>
      <w:bookmarkEnd w:id="10"/>
    </w:p>
    <w:p w14:paraId="1EFFF565" w14:textId="77777777" w:rsidR="00CE7A54" w:rsidRPr="00CE7A54" w:rsidRDefault="00CE7A54" w:rsidP="009F67E9">
      <w:pPr>
        <w:spacing w:after="0" w:line="360" w:lineRule="auto"/>
        <w:rPr>
          <w:rFonts w:ascii="Helvetica" w:eastAsia="Times New Roman" w:hAnsi="Helvetica" w:cs="Helvetica"/>
          <w:color w:val="000000"/>
          <w:lang w:eastAsia="en-GB"/>
        </w:rPr>
      </w:pPr>
      <w:r w:rsidRPr="00CE7A54">
        <w:rPr>
          <w:rFonts w:ascii="Calibri" w:eastAsia="Times New Roman" w:hAnsi="Calibri" w:cs="Calibri"/>
          <w:color w:val="000000"/>
          <w:lang w:eastAsia="en-GB"/>
        </w:rPr>
        <w:t> </w:t>
      </w:r>
    </w:p>
    <w:p w14:paraId="5C75DD16" w14:textId="33A60680" w:rsidR="00216B7D" w:rsidRDefault="008274AF" w:rsidP="009F67E9">
      <w:pPr>
        <w:spacing w:after="0" w:line="360" w:lineRule="auto"/>
        <w:rPr>
          <w:rFonts w:ascii="Helvetica" w:eastAsia="Times New Roman" w:hAnsi="Helvetica" w:cs="Helvetica"/>
          <w:color w:val="000000"/>
          <w:lang w:eastAsia="en-GB"/>
        </w:rPr>
      </w:pPr>
      <w:r>
        <w:rPr>
          <w:rFonts w:ascii="Calibri" w:eastAsia="Times New Roman" w:hAnsi="Calibri" w:cs="Calibri"/>
          <w:color w:val="000000"/>
          <w:lang w:eastAsia="en-GB"/>
        </w:rPr>
        <w:t xml:space="preserve">While the </w:t>
      </w:r>
      <w:r w:rsidR="00CE7A54" w:rsidRPr="00CE7A54">
        <w:rPr>
          <w:rFonts w:ascii="Calibri" w:eastAsia="Times New Roman" w:hAnsi="Calibri" w:cs="Calibri"/>
          <w:color w:val="000000"/>
          <w:lang w:eastAsia="en-GB"/>
        </w:rPr>
        <w:t>inclusion of a week between each dinner</w:t>
      </w:r>
      <w:r w:rsidR="00CE7A54" w:rsidRPr="00895C96">
        <w:rPr>
          <w:rFonts w:ascii="Calibri" w:eastAsia="Times New Roman" w:hAnsi="Calibri" w:cs="Calibri"/>
          <w:color w:val="000000"/>
          <w:lang w:eastAsia="en-GB"/>
        </w:rPr>
        <w:t xml:space="preserve"> allowed reflection and subsequent </w:t>
      </w:r>
      <w:r w:rsidR="00D439E3">
        <w:rPr>
          <w:rFonts w:ascii="Calibri" w:eastAsia="Times New Roman" w:hAnsi="Calibri" w:cs="Calibri"/>
          <w:color w:val="000000"/>
          <w:lang w:eastAsia="en-GB"/>
        </w:rPr>
        <w:t>understanding</w:t>
      </w:r>
      <w:r w:rsidR="00CE7A54" w:rsidRPr="00895C96">
        <w:rPr>
          <w:rFonts w:ascii="Calibri" w:eastAsia="Times New Roman" w:hAnsi="Calibri" w:cs="Calibri"/>
          <w:color w:val="000000"/>
          <w:lang w:eastAsia="en-GB"/>
        </w:rPr>
        <w:t xml:space="preserve"> to </w:t>
      </w:r>
      <w:r w:rsidR="00D439E3">
        <w:rPr>
          <w:rFonts w:ascii="Calibri" w:eastAsia="Times New Roman" w:hAnsi="Calibri" w:cs="Calibri"/>
          <w:color w:val="000000"/>
          <w:lang w:eastAsia="en-GB"/>
        </w:rPr>
        <w:t>develop</w:t>
      </w:r>
      <w:r>
        <w:rPr>
          <w:rFonts w:ascii="Calibri" w:eastAsia="Times New Roman" w:hAnsi="Calibri" w:cs="Calibri"/>
          <w:color w:val="000000"/>
          <w:lang w:eastAsia="en-GB"/>
        </w:rPr>
        <w:t xml:space="preserve"> between said dinners, o</w:t>
      </w:r>
      <w:r w:rsidR="00CE7A54" w:rsidRPr="00895C96">
        <w:rPr>
          <w:rFonts w:ascii="Calibri" w:eastAsia="Times New Roman" w:hAnsi="Calibri" w:cs="Calibri"/>
          <w:color w:val="000000"/>
          <w:lang w:eastAsia="en-GB"/>
        </w:rPr>
        <w:t>ther insights</w:t>
      </w:r>
      <w:r>
        <w:rPr>
          <w:rFonts w:ascii="Calibri" w:eastAsia="Times New Roman" w:hAnsi="Calibri" w:cs="Calibri"/>
          <w:color w:val="000000"/>
          <w:lang w:eastAsia="en-GB"/>
        </w:rPr>
        <w:t xml:space="preserve"> arrived </w:t>
      </w:r>
      <w:r w:rsidR="00CE7A54" w:rsidRPr="00895C96">
        <w:rPr>
          <w:rFonts w:ascii="Calibri" w:eastAsia="Times New Roman" w:hAnsi="Calibri" w:cs="Calibri"/>
          <w:color w:val="000000"/>
          <w:lang w:eastAsia="en-GB"/>
        </w:rPr>
        <w:t>later th</w:t>
      </w:r>
      <w:r w:rsidR="00977F4E">
        <w:rPr>
          <w:rFonts w:ascii="Calibri" w:eastAsia="Times New Roman" w:hAnsi="Calibri" w:cs="Calibri"/>
          <w:color w:val="000000"/>
          <w:lang w:eastAsia="en-GB"/>
        </w:rPr>
        <w:t>r</w:t>
      </w:r>
      <w:r w:rsidR="00CE7A54" w:rsidRPr="00895C96">
        <w:rPr>
          <w:rFonts w:ascii="Calibri" w:eastAsia="Times New Roman" w:hAnsi="Calibri" w:cs="Calibri"/>
          <w:color w:val="000000"/>
          <w:lang w:eastAsia="en-GB"/>
        </w:rPr>
        <w:t xml:space="preserve">ough reflection </w:t>
      </w:r>
      <w:r>
        <w:rPr>
          <w:rFonts w:ascii="Calibri" w:eastAsia="Times New Roman" w:hAnsi="Calibri" w:cs="Calibri"/>
          <w:color w:val="000000"/>
          <w:lang w:eastAsia="en-GB"/>
        </w:rPr>
        <w:t xml:space="preserve">after the events. These </w:t>
      </w:r>
      <w:r w:rsidR="00D439E3">
        <w:rPr>
          <w:rFonts w:ascii="Calibri" w:eastAsia="Times New Roman" w:hAnsi="Calibri" w:cs="Calibri"/>
          <w:color w:val="000000"/>
          <w:lang w:eastAsia="en-GB"/>
        </w:rPr>
        <w:t xml:space="preserve">will impact </w:t>
      </w:r>
      <w:r>
        <w:rPr>
          <w:rFonts w:ascii="Calibri" w:eastAsia="Times New Roman" w:hAnsi="Calibri" w:cs="Calibri"/>
          <w:color w:val="000000"/>
          <w:lang w:eastAsia="en-GB"/>
        </w:rPr>
        <w:t xml:space="preserve">on </w:t>
      </w:r>
      <w:r w:rsidR="00D439E3">
        <w:rPr>
          <w:rFonts w:ascii="Calibri" w:eastAsia="Times New Roman" w:hAnsi="Calibri" w:cs="Calibri"/>
          <w:color w:val="000000"/>
          <w:lang w:eastAsia="en-GB"/>
        </w:rPr>
        <w:t>my de</w:t>
      </w:r>
      <w:r>
        <w:rPr>
          <w:rFonts w:ascii="Calibri" w:eastAsia="Times New Roman" w:hAnsi="Calibri" w:cs="Calibri"/>
          <w:color w:val="000000"/>
          <w:lang w:eastAsia="en-GB"/>
        </w:rPr>
        <w:t xml:space="preserve">velopment of the </w:t>
      </w:r>
      <w:r w:rsidR="00CE7A54" w:rsidRPr="00895C96">
        <w:rPr>
          <w:rFonts w:ascii="Calibri" w:eastAsia="Times New Roman" w:hAnsi="Calibri" w:cs="Calibri"/>
          <w:color w:val="000000"/>
          <w:lang w:eastAsia="en-GB"/>
        </w:rPr>
        <w:t xml:space="preserve">death dinners </w:t>
      </w:r>
      <w:r>
        <w:rPr>
          <w:rFonts w:ascii="Calibri" w:eastAsia="Times New Roman" w:hAnsi="Calibri" w:cs="Calibri"/>
          <w:color w:val="000000"/>
          <w:lang w:eastAsia="en-GB"/>
        </w:rPr>
        <w:t xml:space="preserve">for </w:t>
      </w:r>
      <w:r w:rsidR="00CE7A54" w:rsidRPr="00895C96">
        <w:rPr>
          <w:rFonts w:ascii="Calibri" w:eastAsia="Times New Roman" w:hAnsi="Calibri" w:cs="Calibri"/>
          <w:color w:val="000000"/>
          <w:lang w:eastAsia="en-GB"/>
        </w:rPr>
        <w:t xml:space="preserve">future audiences. For example, I would like to incorporate the themes that emerged over the course of the </w:t>
      </w:r>
      <w:r w:rsidR="00D439E3">
        <w:rPr>
          <w:rFonts w:ascii="Calibri" w:eastAsia="Times New Roman" w:hAnsi="Calibri" w:cs="Calibri"/>
          <w:color w:val="000000"/>
          <w:lang w:eastAsia="en-GB"/>
        </w:rPr>
        <w:t xml:space="preserve">dinners into future </w:t>
      </w:r>
      <w:r>
        <w:rPr>
          <w:rFonts w:ascii="Calibri" w:eastAsia="Times New Roman" w:hAnsi="Calibri" w:cs="Calibri"/>
          <w:color w:val="000000"/>
          <w:lang w:eastAsia="en-GB"/>
        </w:rPr>
        <w:t>De</w:t>
      </w:r>
      <w:r w:rsidR="00CE7A54" w:rsidRPr="00895C96">
        <w:rPr>
          <w:rFonts w:ascii="Calibri" w:eastAsia="Times New Roman" w:hAnsi="Calibri" w:cs="Calibri"/>
          <w:color w:val="000000"/>
          <w:lang w:eastAsia="en-GB"/>
        </w:rPr>
        <w:t>ath</w:t>
      </w:r>
      <w:r>
        <w:rPr>
          <w:rFonts w:ascii="Calibri" w:eastAsia="Times New Roman" w:hAnsi="Calibri" w:cs="Calibri"/>
          <w:color w:val="000000"/>
          <w:lang w:eastAsia="en-GB"/>
        </w:rPr>
        <w:t>, Dinner and Performance events</w:t>
      </w:r>
      <w:r w:rsidR="00CE7A54" w:rsidRPr="00895C96">
        <w:rPr>
          <w:rFonts w:ascii="Calibri" w:eastAsia="Times New Roman" w:hAnsi="Calibri" w:cs="Calibri"/>
          <w:color w:val="000000"/>
          <w:lang w:eastAsia="en-GB"/>
        </w:rPr>
        <w:t>. Similarly, I would like to give more attention to the emotional wellbeing of the participants and to look again at the cool down exercise. I have considered how I might develop the event for multiple audiences and am in the process of adapting it for a much larger groups of participants in an upcoming symposium on Performance and Deat</w:t>
      </w:r>
      <w:r>
        <w:rPr>
          <w:rFonts w:ascii="Calibri" w:eastAsia="Times New Roman" w:hAnsi="Calibri" w:cs="Calibri"/>
          <w:color w:val="000000"/>
          <w:lang w:eastAsia="en-GB"/>
        </w:rPr>
        <w:t xml:space="preserve">h (see appendix </w:t>
      </w:r>
      <w:r w:rsidR="00216B7D">
        <w:rPr>
          <w:rFonts w:ascii="Calibri" w:eastAsia="Times New Roman" w:hAnsi="Calibri" w:cs="Calibri"/>
          <w:color w:val="000000"/>
          <w:lang w:eastAsia="en-GB"/>
        </w:rPr>
        <w:t>two).</w:t>
      </w:r>
    </w:p>
    <w:p w14:paraId="30AF7414" w14:textId="77777777" w:rsidR="00216B7D" w:rsidRDefault="00216B7D" w:rsidP="009F67E9">
      <w:pPr>
        <w:spacing w:after="0" w:line="360" w:lineRule="auto"/>
        <w:rPr>
          <w:rFonts w:ascii="Calibri" w:eastAsia="Times New Roman" w:hAnsi="Calibri" w:cs="Calibri"/>
          <w:color w:val="000000"/>
          <w:lang w:eastAsia="en-GB"/>
        </w:rPr>
      </w:pPr>
    </w:p>
    <w:p w14:paraId="5604E9FF" w14:textId="4EF8D83D" w:rsidR="00895C96" w:rsidRPr="00895C96" w:rsidRDefault="00216B7D" w:rsidP="009F67E9">
      <w:pPr>
        <w:spacing w:after="0" w:line="360" w:lineRule="auto"/>
        <w:rPr>
          <w:rFonts w:ascii="Calibri" w:eastAsia="Times New Roman" w:hAnsi="Calibri" w:cs="Calibri"/>
          <w:color w:val="202124"/>
          <w:lang w:eastAsia="en-GB"/>
        </w:rPr>
      </w:pPr>
      <w:r w:rsidRPr="00216B7D">
        <w:rPr>
          <w:rFonts w:ascii="Calibri" w:eastAsia="Times New Roman" w:hAnsi="Calibri" w:cs="Calibri"/>
          <w:color w:val="000000"/>
          <w:lang w:eastAsia="en-GB"/>
        </w:rPr>
        <w:t>Ultimately, I have gained insight into the role of performance to prompt, frame and engage people in</w:t>
      </w:r>
      <w:r>
        <w:rPr>
          <w:rFonts w:ascii="Calibri" w:eastAsia="Times New Roman" w:hAnsi="Calibri" w:cs="Calibri"/>
          <w:color w:val="000000"/>
          <w:lang w:eastAsia="en-GB"/>
        </w:rPr>
        <w:t xml:space="preserve"> difficult</w:t>
      </w:r>
      <w:r w:rsidRPr="00216B7D">
        <w:rPr>
          <w:rFonts w:ascii="Calibri" w:eastAsia="Times New Roman" w:hAnsi="Calibri" w:cs="Calibri"/>
          <w:color w:val="000000"/>
          <w:lang w:eastAsia="en-GB"/>
        </w:rPr>
        <w:t xml:space="preserve"> discussion</w:t>
      </w:r>
      <w:r>
        <w:rPr>
          <w:rFonts w:ascii="Calibri" w:eastAsia="Times New Roman" w:hAnsi="Calibri" w:cs="Calibri"/>
          <w:color w:val="000000"/>
          <w:lang w:eastAsia="en-GB"/>
        </w:rPr>
        <w:t xml:space="preserve">s around death, dying and grief. While the </w:t>
      </w:r>
      <w:r w:rsidRPr="00216B7D">
        <w:rPr>
          <w:rFonts w:ascii="Calibri" w:eastAsia="Times New Roman" w:hAnsi="Calibri" w:cs="Calibri"/>
          <w:color w:val="000000"/>
          <w:lang w:eastAsia="en-GB"/>
        </w:rPr>
        <w:t xml:space="preserve">questionnaires </w:t>
      </w:r>
      <w:r>
        <w:rPr>
          <w:rFonts w:ascii="Calibri" w:eastAsia="Times New Roman" w:hAnsi="Calibri" w:cs="Calibri"/>
          <w:color w:val="000000"/>
          <w:lang w:eastAsia="en-GB"/>
        </w:rPr>
        <w:t>have proved useful in understanding the participants’ responses, the knowledge gained from the dinner themselves, from developing the strategy that allowed them to occur, from hosting the events</w:t>
      </w:r>
      <w:r w:rsidR="00D439E3">
        <w:rPr>
          <w:rFonts w:ascii="Calibri" w:eastAsia="Times New Roman" w:hAnsi="Calibri" w:cs="Calibri"/>
          <w:color w:val="000000"/>
          <w:lang w:eastAsia="en-GB"/>
        </w:rPr>
        <w:t xml:space="preserve"> and </w:t>
      </w:r>
      <w:r w:rsidRPr="00216B7D">
        <w:rPr>
          <w:rFonts w:ascii="Calibri" w:eastAsia="Times New Roman" w:hAnsi="Calibri" w:cs="Calibri"/>
          <w:color w:val="000000"/>
          <w:lang w:eastAsia="en-GB"/>
        </w:rPr>
        <w:t>review</w:t>
      </w:r>
      <w:r w:rsidR="00D439E3">
        <w:rPr>
          <w:rFonts w:ascii="Calibri" w:eastAsia="Times New Roman" w:hAnsi="Calibri" w:cs="Calibri"/>
          <w:color w:val="000000"/>
          <w:lang w:eastAsia="en-GB"/>
        </w:rPr>
        <w:t>ing the subsequent video</w:t>
      </w:r>
      <w:r w:rsidRPr="00216B7D">
        <w:rPr>
          <w:rFonts w:ascii="Calibri" w:eastAsia="Times New Roman" w:hAnsi="Calibri" w:cs="Calibri"/>
          <w:color w:val="000000"/>
          <w:lang w:eastAsia="en-GB"/>
        </w:rPr>
        <w:t xml:space="preserve"> documentation</w:t>
      </w:r>
      <w:r w:rsidR="00D439E3">
        <w:rPr>
          <w:rFonts w:ascii="Calibri" w:eastAsia="Times New Roman" w:hAnsi="Calibri" w:cs="Calibri"/>
          <w:color w:val="000000"/>
          <w:lang w:eastAsia="en-GB"/>
        </w:rPr>
        <w:t xml:space="preserve">, all of these elements </w:t>
      </w:r>
      <w:r>
        <w:rPr>
          <w:rFonts w:ascii="Calibri" w:eastAsia="Times New Roman" w:hAnsi="Calibri" w:cs="Calibri"/>
          <w:color w:val="000000"/>
          <w:lang w:eastAsia="en-GB"/>
        </w:rPr>
        <w:t>have allowed a cr</w:t>
      </w:r>
      <w:r w:rsidRPr="00216B7D">
        <w:rPr>
          <w:rFonts w:ascii="Calibri" w:eastAsia="Times New Roman" w:hAnsi="Calibri" w:cs="Calibri"/>
          <w:color w:val="000000"/>
          <w:lang w:eastAsia="en-GB"/>
        </w:rPr>
        <w:t xml:space="preserve">oss referencing </w:t>
      </w:r>
      <w:r>
        <w:rPr>
          <w:rFonts w:ascii="Calibri" w:eastAsia="Times New Roman" w:hAnsi="Calibri" w:cs="Calibri"/>
          <w:color w:val="000000"/>
          <w:lang w:eastAsia="en-GB"/>
        </w:rPr>
        <w:t>between t</w:t>
      </w:r>
      <w:r w:rsidRPr="00216B7D">
        <w:rPr>
          <w:rFonts w:ascii="Calibri" w:eastAsia="Times New Roman" w:hAnsi="Calibri" w:cs="Calibri"/>
          <w:color w:val="000000"/>
          <w:lang w:eastAsia="en-GB"/>
        </w:rPr>
        <w:t xml:space="preserve">heory and practice </w:t>
      </w:r>
      <w:r>
        <w:rPr>
          <w:rFonts w:ascii="Calibri" w:eastAsia="Times New Roman" w:hAnsi="Calibri" w:cs="Calibri"/>
          <w:color w:val="000000"/>
          <w:lang w:eastAsia="en-GB"/>
        </w:rPr>
        <w:t xml:space="preserve">and </w:t>
      </w:r>
      <w:r w:rsidRPr="00216B7D">
        <w:rPr>
          <w:rFonts w:ascii="Calibri" w:eastAsia="Times New Roman" w:hAnsi="Calibri" w:cs="Calibri"/>
          <w:color w:val="000000"/>
          <w:lang w:eastAsia="en-GB"/>
        </w:rPr>
        <w:t>the questionnaires themselves</w:t>
      </w:r>
      <w:r>
        <w:rPr>
          <w:rFonts w:ascii="Calibri" w:eastAsia="Times New Roman" w:hAnsi="Calibri" w:cs="Calibri"/>
          <w:color w:val="000000"/>
          <w:lang w:eastAsia="en-GB"/>
        </w:rPr>
        <w:t xml:space="preserve"> to occur, the outcome of which supports the positive responses offered by participants following their experience of the death dinners. </w:t>
      </w:r>
    </w:p>
    <w:p w14:paraId="149DBBF5" w14:textId="5427F99B" w:rsidR="00895C96" w:rsidRPr="00895C96" w:rsidRDefault="00895C96" w:rsidP="00D439E3">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lastRenderedPageBreak/>
        <w:t xml:space="preserve">As is seen in the analysis of participants’ pre and post dinner responses, the inquiry led practical exploration provided new insights in relation to the area of commensal and performance practice and their </w:t>
      </w:r>
      <w:r w:rsidR="00D439E3">
        <w:rPr>
          <w:rFonts w:ascii="Calibri" w:eastAsia="Times New Roman" w:hAnsi="Calibri" w:cs="Calibri"/>
          <w:color w:val="000000"/>
          <w:lang w:eastAsia="en-GB"/>
        </w:rPr>
        <w:t>u</w:t>
      </w:r>
      <w:r w:rsidRPr="00895C96">
        <w:rPr>
          <w:rFonts w:ascii="Calibri" w:eastAsia="Times New Roman" w:hAnsi="Calibri" w:cs="Calibri"/>
          <w:color w:val="000000"/>
          <w:lang w:eastAsia="en-GB"/>
        </w:rPr>
        <w:t xml:space="preserve">se to enhance communal engagement and conversation </w:t>
      </w:r>
      <w:proofErr w:type="gramStart"/>
      <w:r w:rsidRPr="00895C96">
        <w:rPr>
          <w:rFonts w:ascii="Calibri" w:eastAsia="Times New Roman" w:hAnsi="Calibri" w:cs="Calibri"/>
          <w:color w:val="000000"/>
          <w:lang w:eastAsia="en-GB"/>
        </w:rPr>
        <w:t>on the subjects of death</w:t>
      </w:r>
      <w:proofErr w:type="gramEnd"/>
      <w:r w:rsidRPr="00895C96">
        <w:rPr>
          <w:rFonts w:ascii="Calibri" w:eastAsia="Times New Roman" w:hAnsi="Calibri" w:cs="Calibri"/>
          <w:color w:val="000000"/>
          <w:lang w:eastAsia="en-GB"/>
        </w:rPr>
        <w:t xml:space="preserve"> and dying. The practice encouraged an observation of the use of autobiographical performance strategies as stimuli for such conversations. As these areas had not been explored previously, the project thus allow</w:t>
      </w:r>
      <w:r w:rsidR="00D439E3">
        <w:rPr>
          <w:rFonts w:ascii="Calibri" w:eastAsia="Times New Roman" w:hAnsi="Calibri" w:cs="Calibri"/>
          <w:color w:val="000000"/>
          <w:lang w:eastAsia="en-GB"/>
        </w:rPr>
        <w:t>s</w:t>
      </w:r>
      <w:r w:rsidRPr="00895C96">
        <w:rPr>
          <w:rFonts w:ascii="Calibri" w:eastAsia="Times New Roman" w:hAnsi="Calibri" w:cs="Calibri"/>
          <w:color w:val="000000"/>
          <w:lang w:eastAsia="en-GB"/>
        </w:rPr>
        <w:t xml:space="preserve"> new knowledge (particularly in relation to practice) to be developed. These insights are considered in relation to further</w:t>
      </w:r>
      <w:r w:rsidR="00D439E3">
        <w:rPr>
          <w:rFonts w:ascii="Calibri" w:eastAsia="Times New Roman" w:hAnsi="Calibri" w:cs="Calibri"/>
          <w:color w:val="000000"/>
          <w:lang w:eastAsia="en-GB"/>
        </w:rPr>
        <w:t xml:space="preserve"> research opportunities detailed below</w:t>
      </w:r>
    </w:p>
    <w:bookmarkEnd w:id="9"/>
    <w:p w14:paraId="0240616D" w14:textId="77777777" w:rsidR="00895C96" w:rsidRPr="00895C96" w:rsidRDefault="00895C96" w:rsidP="009F67E9">
      <w:pPr>
        <w:spacing w:after="0" w:line="360" w:lineRule="auto"/>
        <w:jc w:val="center"/>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p>
    <w:p w14:paraId="7AE647A5" w14:textId="77777777" w:rsidR="00895C96" w:rsidRPr="00895C96" w:rsidRDefault="00895C96" w:rsidP="009F67E9">
      <w:pPr>
        <w:spacing w:after="0" w:line="360" w:lineRule="auto"/>
        <w:jc w:val="center"/>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p>
    <w:p w14:paraId="6F5775DC" w14:textId="77777777" w:rsidR="00216B7D" w:rsidRPr="00895C96" w:rsidRDefault="00895C96" w:rsidP="009F67E9">
      <w:pPr>
        <w:spacing w:after="0" w:line="360" w:lineRule="auto"/>
        <w:jc w:val="center"/>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r w:rsidR="00216B7D" w:rsidRPr="00895C96">
        <w:rPr>
          <w:rFonts w:ascii="Calibri" w:eastAsia="Times New Roman" w:hAnsi="Calibri" w:cs="Calibri"/>
          <w:b/>
          <w:bCs/>
          <w:color w:val="000000"/>
          <w:lang w:eastAsia="en-GB"/>
        </w:rPr>
        <w:t>Life Beyond the Death Dinners</w:t>
      </w:r>
    </w:p>
    <w:p w14:paraId="09515F81" w14:textId="77777777" w:rsidR="00895C96" w:rsidRPr="00216B7D" w:rsidRDefault="00216B7D" w:rsidP="009F67E9">
      <w:pPr>
        <w:spacing w:after="0" w:line="360" w:lineRule="auto"/>
        <w:rPr>
          <w:rFonts w:ascii="Calibri" w:eastAsia="Times New Roman" w:hAnsi="Calibri" w:cs="Calibri"/>
          <w:b/>
          <w:color w:val="000000"/>
          <w:lang w:eastAsia="en-GB"/>
        </w:rPr>
      </w:pPr>
      <w:r w:rsidRPr="00216B7D">
        <w:rPr>
          <w:rFonts w:ascii="Calibri" w:eastAsia="Times New Roman" w:hAnsi="Calibri" w:cs="Calibri"/>
          <w:b/>
          <w:color w:val="000000"/>
          <w:lang w:eastAsia="en-GB"/>
        </w:rPr>
        <w:t>Further Research</w:t>
      </w:r>
    </w:p>
    <w:p w14:paraId="11C97E9B" w14:textId="2D6BFBF2"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Among other things, I am interested</w:t>
      </w:r>
      <w:r w:rsidR="00216B7D">
        <w:rPr>
          <w:rFonts w:ascii="Calibri" w:eastAsia="Times New Roman" w:hAnsi="Calibri" w:cs="Calibri"/>
          <w:color w:val="000000"/>
          <w:lang w:eastAsia="en-GB"/>
        </w:rPr>
        <w:t xml:space="preserve"> in developing the project further</w:t>
      </w:r>
      <w:r w:rsidR="002B7827">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to consider the following:</w:t>
      </w:r>
    </w:p>
    <w:p w14:paraId="7A0AB042" w14:textId="77777777" w:rsidR="00895C96" w:rsidRPr="00D37AFB" w:rsidRDefault="00895C96" w:rsidP="00D37AFB">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What is the role of the pre-dinner questionnaire and how can it be adapted for a public audience? A removal of the questionnaire in this instance would allow participants to think about the questions posed ‘live’ </w:t>
      </w:r>
      <w:r w:rsidRPr="00895C96">
        <w:rPr>
          <w:rFonts w:ascii="Calibri" w:eastAsia="Times New Roman" w:hAnsi="Calibri" w:cs="Calibri"/>
          <w:color w:val="202124"/>
          <w:lang w:eastAsia="en-GB"/>
        </w:rPr>
        <w:t>and for the first time in the performance. This would be interesting as it would allow me to consider whether it helps or hinders participants to have a clear understanding of what will be explored in the event beforehand.</w:t>
      </w:r>
    </w:p>
    <w:p w14:paraId="0718DDC6" w14:textId="1305DC00" w:rsidR="00895C96" w:rsidRPr="00D37AFB" w:rsidRDefault="00895C96" w:rsidP="00D37AFB">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 xml:space="preserve">Does my position as host/ performance need to change with a larger group of participants? To answer this, I need to consider my hosting strategy and </w:t>
      </w:r>
      <w:r w:rsidR="00977F4E" w:rsidRPr="00895C96">
        <w:rPr>
          <w:rFonts w:ascii="Calibri" w:eastAsia="Times New Roman" w:hAnsi="Calibri" w:cs="Calibri"/>
          <w:color w:val="000000"/>
          <w:lang w:eastAsia="en-GB"/>
        </w:rPr>
        <w:t>w</w:t>
      </w:r>
      <w:r w:rsidR="00977F4E">
        <w:rPr>
          <w:rFonts w:ascii="Calibri" w:eastAsia="Times New Roman" w:hAnsi="Calibri" w:cs="Calibri"/>
          <w:color w:val="000000"/>
          <w:lang w:eastAsia="en-GB"/>
        </w:rPr>
        <w:t>he</w:t>
      </w:r>
      <w:r w:rsidR="00977F4E" w:rsidRPr="00895C96">
        <w:rPr>
          <w:rFonts w:ascii="Calibri" w:eastAsia="Times New Roman" w:hAnsi="Calibri" w:cs="Calibri"/>
          <w:color w:val="000000"/>
          <w:lang w:eastAsia="en-GB"/>
        </w:rPr>
        <w:t xml:space="preserve">ther </w:t>
      </w:r>
      <w:r w:rsidRPr="00895C96">
        <w:rPr>
          <w:rFonts w:ascii="Calibri" w:eastAsia="Times New Roman" w:hAnsi="Calibri" w:cs="Calibri"/>
          <w:color w:val="000000"/>
          <w:lang w:eastAsia="en-GB"/>
        </w:rPr>
        <w:t>this can be delivered in such a way as to ensure the inclusion of all participants. For the larger group of the symposium for example</w:t>
      </w:r>
      <w:r w:rsidR="00FA5D4B">
        <w:rPr>
          <w:rFonts w:ascii="Calibri" w:eastAsia="Times New Roman" w:hAnsi="Calibri" w:cs="Calibri"/>
          <w:color w:val="000000"/>
          <w:lang w:eastAsia="en-GB"/>
        </w:rPr>
        <w:t xml:space="preserve"> (see information below)</w:t>
      </w:r>
      <w:r w:rsidRPr="00895C96">
        <w:rPr>
          <w:rFonts w:ascii="Calibri" w:eastAsia="Times New Roman" w:hAnsi="Calibri" w:cs="Calibri"/>
          <w:color w:val="000000"/>
          <w:lang w:eastAsia="en-GB"/>
        </w:rPr>
        <w:t xml:space="preserve"> I have considered</w:t>
      </w:r>
      <w:r w:rsidR="000F40FB">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 xml:space="preserve">the idea of co-hosts who </w:t>
      </w:r>
      <w:r w:rsidR="00FA5D4B">
        <w:rPr>
          <w:rFonts w:ascii="Calibri" w:eastAsia="Times New Roman" w:hAnsi="Calibri" w:cs="Calibri"/>
          <w:color w:val="000000"/>
          <w:lang w:eastAsia="en-GB"/>
        </w:rPr>
        <w:t xml:space="preserve">could potentially </w:t>
      </w:r>
      <w:r w:rsidRPr="00895C96">
        <w:rPr>
          <w:rFonts w:ascii="Calibri" w:eastAsia="Times New Roman" w:hAnsi="Calibri" w:cs="Calibri"/>
          <w:color w:val="000000"/>
          <w:lang w:eastAsia="en-GB"/>
        </w:rPr>
        <w:t>‘hold’ participants and ensure the prompts work to develop conversation. </w:t>
      </w:r>
    </w:p>
    <w:p w14:paraId="6000A9E7" w14:textId="280BC72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 xml:space="preserve">With a small, invited audience, outcomes are </w:t>
      </w:r>
      <w:r w:rsidR="00A07788" w:rsidRPr="00895C96">
        <w:rPr>
          <w:rFonts w:ascii="Calibri" w:eastAsia="Times New Roman" w:hAnsi="Calibri" w:cs="Calibri"/>
          <w:color w:val="202124"/>
          <w:lang w:eastAsia="en-GB"/>
        </w:rPr>
        <w:t>measured,</w:t>
      </w:r>
      <w:r w:rsidRPr="00895C96">
        <w:rPr>
          <w:rFonts w:ascii="Calibri" w:eastAsia="Times New Roman" w:hAnsi="Calibri" w:cs="Calibri"/>
          <w:color w:val="202124"/>
          <w:lang w:eastAsia="en-GB"/>
        </w:rPr>
        <w:t xml:space="preserve"> and insights gleaned using the questionnaires. </w:t>
      </w:r>
      <w:r w:rsidR="00FA5D4B">
        <w:rPr>
          <w:rFonts w:ascii="Calibri" w:eastAsia="Times New Roman" w:hAnsi="Calibri" w:cs="Calibri"/>
          <w:color w:val="202124"/>
          <w:lang w:eastAsia="en-GB"/>
        </w:rPr>
        <w:t>To develop the research further, I would need to consider h</w:t>
      </w:r>
      <w:r w:rsidRPr="00895C96">
        <w:rPr>
          <w:rFonts w:ascii="Calibri" w:eastAsia="Times New Roman" w:hAnsi="Calibri" w:cs="Calibri"/>
          <w:color w:val="202124"/>
          <w:lang w:eastAsia="en-GB"/>
        </w:rPr>
        <w:t>ow would this be managed with a larger, public audience? </w:t>
      </w:r>
    </w:p>
    <w:p w14:paraId="1482ECD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7DC5D457" w14:textId="72E0DCF8" w:rsidR="00895C96" w:rsidRDefault="00216B7D" w:rsidP="009F67E9">
      <w:pPr>
        <w:spacing w:after="0" w:line="36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will be able to interrogate some of these questions further </w:t>
      </w:r>
      <w:r w:rsidR="001C0B3C">
        <w:rPr>
          <w:rFonts w:ascii="Calibri" w:eastAsia="Times New Roman" w:hAnsi="Calibri" w:cs="Calibri"/>
          <w:color w:val="000000"/>
          <w:lang w:eastAsia="en-GB"/>
        </w:rPr>
        <w:t xml:space="preserve">at an </w:t>
      </w:r>
      <w:r w:rsidR="00A34899">
        <w:rPr>
          <w:rFonts w:ascii="Calibri" w:eastAsia="Times New Roman" w:hAnsi="Calibri" w:cs="Calibri"/>
          <w:color w:val="000000"/>
          <w:lang w:eastAsia="en-GB"/>
        </w:rPr>
        <w:t>upcoming</w:t>
      </w:r>
      <w:r w:rsidR="00FA5D4B">
        <w:rPr>
          <w:rFonts w:ascii="Calibri" w:eastAsia="Times New Roman" w:hAnsi="Calibri" w:cs="Calibri"/>
          <w:color w:val="000000"/>
          <w:lang w:eastAsia="en-GB"/>
        </w:rPr>
        <w:t xml:space="preserve"> Death, Dinner and P</w:t>
      </w:r>
      <w:r>
        <w:rPr>
          <w:rFonts w:ascii="Calibri" w:eastAsia="Times New Roman" w:hAnsi="Calibri" w:cs="Calibri"/>
          <w:color w:val="000000"/>
          <w:lang w:eastAsia="en-GB"/>
        </w:rPr>
        <w:t xml:space="preserve">erformance event at the Death </w:t>
      </w:r>
      <w:r w:rsidR="00B6250D">
        <w:rPr>
          <w:rFonts w:ascii="Calibri" w:eastAsia="Times New Roman" w:hAnsi="Calibri" w:cs="Calibri"/>
          <w:color w:val="000000"/>
          <w:lang w:eastAsia="en-GB"/>
        </w:rPr>
        <w:t xml:space="preserve">and </w:t>
      </w:r>
      <w:r w:rsidR="00FA5D4B">
        <w:rPr>
          <w:rFonts w:ascii="Calibri" w:eastAsia="Times New Roman" w:hAnsi="Calibri" w:cs="Calibri"/>
          <w:color w:val="000000"/>
          <w:lang w:eastAsia="en-GB"/>
        </w:rPr>
        <w:t xml:space="preserve">Performance </w:t>
      </w:r>
      <w:r>
        <w:rPr>
          <w:rFonts w:ascii="Calibri" w:eastAsia="Times New Roman" w:hAnsi="Calibri" w:cs="Calibri"/>
          <w:color w:val="000000"/>
          <w:lang w:eastAsia="en-GB"/>
        </w:rPr>
        <w:t>Symposium in April 2019 (Sick! Festival and the New Adelphi Theatre, University of Salford). I am co-</w:t>
      </w:r>
      <w:r w:rsidR="008D65F2">
        <w:rPr>
          <w:rFonts w:ascii="Calibri" w:eastAsia="Times New Roman" w:hAnsi="Calibri" w:cs="Calibri"/>
          <w:color w:val="000000"/>
          <w:lang w:eastAsia="en-GB"/>
        </w:rPr>
        <w:t>convening</w:t>
      </w:r>
      <w:r>
        <w:rPr>
          <w:rFonts w:ascii="Calibri" w:eastAsia="Times New Roman" w:hAnsi="Calibri" w:cs="Calibri"/>
          <w:color w:val="000000"/>
          <w:lang w:eastAsia="en-GB"/>
        </w:rPr>
        <w:t xml:space="preserve"> this symposium with </w:t>
      </w:r>
      <w:r w:rsidR="008D65F2">
        <w:rPr>
          <w:rFonts w:ascii="Calibri" w:eastAsia="Times New Roman" w:hAnsi="Calibri" w:cs="Calibri"/>
          <w:color w:val="000000"/>
          <w:lang w:eastAsia="en-GB"/>
        </w:rPr>
        <w:t>colleagues</w:t>
      </w:r>
      <w:r>
        <w:rPr>
          <w:rFonts w:ascii="Calibri" w:eastAsia="Times New Roman" w:hAnsi="Calibri" w:cs="Calibri"/>
          <w:color w:val="000000"/>
          <w:lang w:eastAsia="en-GB"/>
        </w:rPr>
        <w:t xml:space="preserve"> from the New Adelphi Theatre and Sick! Festival and at it, will perform an adapted version of the </w:t>
      </w:r>
      <w:r w:rsidR="00A0131E">
        <w:rPr>
          <w:rFonts w:ascii="Calibri" w:eastAsia="Times New Roman" w:hAnsi="Calibri" w:cs="Calibri"/>
          <w:color w:val="000000"/>
          <w:lang w:eastAsia="en-GB"/>
        </w:rPr>
        <w:t>D</w:t>
      </w:r>
      <w:r>
        <w:rPr>
          <w:rFonts w:ascii="Calibri" w:eastAsia="Times New Roman" w:hAnsi="Calibri" w:cs="Calibri"/>
          <w:color w:val="000000"/>
          <w:lang w:eastAsia="en-GB"/>
        </w:rPr>
        <w:t>eath</w:t>
      </w:r>
      <w:r w:rsidR="00A0131E">
        <w:rPr>
          <w:rFonts w:ascii="Calibri" w:eastAsia="Times New Roman" w:hAnsi="Calibri" w:cs="Calibri"/>
          <w:color w:val="000000"/>
          <w:lang w:eastAsia="en-GB"/>
        </w:rPr>
        <w:t>, Dinner and Performance</w:t>
      </w:r>
      <w:r>
        <w:rPr>
          <w:rFonts w:ascii="Calibri" w:eastAsia="Times New Roman" w:hAnsi="Calibri" w:cs="Calibri"/>
          <w:color w:val="000000"/>
          <w:lang w:eastAsia="en-GB"/>
        </w:rPr>
        <w:t xml:space="preserve"> event for a large</w:t>
      </w:r>
      <w:r w:rsidR="00A34899">
        <w:rPr>
          <w:rFonts w:ascii="Calibri" w:eastAsia="Times New Roman" w:hAnsi="Calibri" w:cs="Calibri"/>
          <w:color w:val="000000"/>
          <w:lang w:eastAsia="en-GB"/>
        </w:rPr>
        <w:t>r</w:t>
      </w:r>
      <w:r>
        <w:rPr>
          <w:rFonts w:ascii="Calibri" w:eastAsia="Times New Roman" w:hAnsi="Calibri" w:cs="Calibri"/>
          <w:color w:val="000000"/>
          <w:lang w:eastAsia="en-GB"/>
        </w:rPr>
        <w:t xml:space="preserve"> audience of  </w:t>
      </w:r>
      <w:r w:rsidR="00A34899">
        <w:rPr>
          <w:rFonts w:ascii="Calibri" w:eastAsia="Times New Roman" w:hAnsi="Calibri" w:cs="Calibri"/>
          <w:color w:val="000000"/>
          <w:lang w:eastAsia="en-GB"/>
        </w:rPr>
        <w:t xml:space="preserve">fifty </w:t>
      </w:r>
      <w:r>
        <w:rPr>
          <w:rFonts w:ascii="Calibri" w:eastAsia="Times New Roman" w:hAnsi="Calibri" w:cs="Calibri"/>
          <w:color w:val="000000"/>
          <w:lang w:eastAsia="en-GB"/>
        </w:rPr>
        <w:t xml:space="preserve">delegates. </w:t>
      </w:r>
      <w:r w:rsidR="008D65F2">
        <w:rPr>
          <w:rFonts w:ascii="Calibri" w:eastAsia="Times New Roman" w:hAnsi="Calibri" w:cs="Calibri"/>
          <w:color w:val="000000"/>
          <w:lang w:eastAsia="en-GB"/>
        </w:rPr>
        <w:t xml:space="preserve">At present, I am in the </w:t>
      </w:r>
      <w:r w:rsidR="008D65F2">
        <w:rPr>
          <w:rFonts w:ascii="Calibri" w:eastAsia="Times New Roman" w:hAnsi="Calibri" w:cs="Calibri"/>
          <w:color w:val="000000"/>
          <w:lang w:eastAsia="en-GB"/>
        </w:rPr>
        <w:lastRenderedPageBreak/>
        <w:t xml:space="preserve">process of developing my performance strategy to allow the questions above to be considered through the event. </w:t>
      </w:r>
    </w:p>
    <w:p w14:paraId="297009B0" w14:textId="77777777" w:rsidR="00D37AFB" w:rsidRPr="00895C96" w:rsidRDefault="00D37AFB" w:rsidP="009F67E9">
      <w:pPr>
        <w:spacing w:after="0" w:line="360" w:lineRule="auto"/>
        <w:rPr>
          <w:rFonts w:ascii="Calibri" w:eastAsia="Times New Roman" w:hAnsi="Calibri" w:cs="Calibri"/>
          <w:color w:val="000000"/>
          <w:lang w:eastAsia="en-GB"/>
        </w:rPr>
      </w:pPr>
    </w:p>
    <w:p w14:paraId="4A3076FC" w14:textId="235E6EA1" w:rsidR="008D65F2" w:rsidRPr="008D65F2" w:rsidRDefault="008D65F2" w:rsidP="009F67E9">
      <w:pPr>
        <w:spacing w:after="0" w:line="360" w:lineRule="auto"/>
        <w:rPr>
          <w:rFonts w:ascii="Calibri" w:eastAsia="Times New Roman" w:hAnsi="Calibri" w:cs="Calibri"/>
          <w:b/>
          <w:color w:val="000000"/>
          <w:lang w:eastAsia="en-GB"/>
        </w:rPr>
      </w:pPr>
      <w:r w:rsidRPr="008D65F2">
        <w:rPr>
          <w:rFonts w:ascii="Calibri" w:eastAsia="Times New Roman" w:hAnsi="Calibri" w:cs="Calibri"/>
          <w:b/>
          <w:color w:val="000000"/>
          <w:lang w:eastAsia="en-GB"/>
        </w:rPr>
        <w:t xml:space="preserve">Death </w:t>
      </w:r>
      <w:r w:rsidR="00B6250D">
        <w:rPr>
          <w:rFonts w:ascii="Calibri" w:eastAsia="Times New Roman" w:hAnsi="Calibri" w:cs="Calibri"/>
          <w:b/>
          <w:color w:val="000000"/>
          <w:lang w:eastAsia="en-GB"/>
        </w:rPr>
        <w:t xml:space="preserve">and Performance </w:t>
      </w:r>
      <w:r w:rsidRPr="008D65F2">
        <w:rPr>
          <w:rFonts w:ascii="Calibri" w:eastAsia="Times New Roman" w:hAnsi="Calibri" w:cs="Calibri"/>
          <w:b/>
          <w:color w:val="000000"/>
          <w:lang w:eastAsia="en-GB"/>
        </w:rPr>
        <w:t>Symposium in April 2019 (Sick! Festival and the New Adelphi Theatre, University of Salford)</w:t>
      </w:r>
    </w:p>
    <w:p w14:paraId="4051776A" w14:textId="5A972F04"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The Death, Dinners and Performance project has allowed further conversation on the subject </w:t>
      </w:r>
      <w:r w:rsidR="000F40FB">
        <w:rPr>
          <w:rFonts w:ascii="Calibri" w:eastAsia="Times New Roman" w:hAnsi="Calibri" w:cs="Calibri"/>
          <w:color w:val="000000"/>
          <w:lang w:eastAsia="en-GB"/>
        </w:rPr>
        <w:t xml:space="preserve">of </w:t>
      </w:r>
      <w:r w:rsidRPr="00895C96">
        <w:rPr>
          <w:rFonts w:ascii="Calibri" w:eastAsia="Times New Roman" w:hAnsi="Calibri" w:cs="Calibri"/>
          <w:color w:val="000000"/>
          <w:lang w:eastAsia="en-GB"/>
        </w:rPr>
        <w:t xml:space="preserve">death and performance through the development of a co-produced symposium with Sick! </w:t>
      </w:r>
      <w:r w:rsidR="000F40FB">
        <w:rPr>
          <w:rFonts w:ascii="Calibri" w:eastAsia="Times New Roman" w:hAnsi="Calibri" w:cs="Calibri"/>
          <w:color w:val="000000"/>
          <w:lang w:eastAsia="en-GB"/>
        </w:rPr>
        <w:t>F</w:t>
      </w:r>
      <w:r w:rsidRPr="00895C96">
        <w:rPr>
          <w:rFonts w:ascii="Calibri" w:eastAsia="Times New Roman" w:hAnsi="Calibri" w:cs="Calibri"/>
          <w:color w:val="000000"/>
          <w:lang w:eastAsia="en-GB"/>
        </w:rPr>
        <w:t>estival. The symposium (scheduled for the 25</w:t>
      </w:r>
      <w:r w:rsidRPr="00895C96">
        <w:rPr>
          <w:rFonts w:ascii="Calibri" w:eastAsia="Times New Roman" w:hAnsi="Calibri" w:cs="Calibri"/>
          <w:color w:val="000000"/>
          <w:vertAlign w:val="superscript"/>
          <w:lang w:eastAsia="en-GB"/>
        </w:rPr>
        <w:t>th</w:t>
      </w:r>
      <w:r w:rsidRPr="00895C96">
        <w:rPr>
          <w:rFonts w:ascii="Calibri" w:eastAsia="Times New Roman" w:hAnsi="Calibri" w:cs="Calibri"/>
          <w:color w:val="000000"/>
          <w:lang w:eastAsia="en-GB"/>
        </w:rPr>
        <w:t>of April 2019) will bring together national and international theatre artists, film</w:t>
      </w:r>
      <w:r w:rsidR="000F40FB">
        <w:rPr>
          <w:rFonts w:ascii="Calibri" w:eastAsia="Times New Roman" w:hAnsi="Calibri" w:cs="Calibri"/>
          <w:color w:val="000000"/>
          <w:lang w:eastAsia="en-GB"/>
        </w:rPr>
        <w:t>-</w:t>
      </w:r>
      <w:r w:rsidRPr="00895C96">
        <w:rPr>
          <w:rFonts w:ascii="Calibri" w:eastAsia="Times New Roman" w:hAnsi="Calibri" w:cs="Calibri"/>
          <w:color w:val="000000"/>
          <w:lang w:eastAsia="en-GB"/>
        </w:rPr>
        <w:t>makers and scholars to consider performance that addresses the topic of death and dying</w:t>
      </w:r>
      <w:r w:rsidR="00216B7D">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 </w:t>
      </w:r>
    </w:p>
    <w:p w14:paraId="105EFD7F" w14:textId="77777777" w:rsidR="00D37AFB" w:rsidRDefault="00D37AFB" w:rsidP="009F67E9">
      <w:pPr>
        <w:spacing w:after="0" w:line="360" w:lineRule="auto"/>
        <w:rPr>
          <w:rFonts w:eastAsia="Times New Roman" w:cstheme="minorHAnsi"/>
          <w:color w:val="000000"/>
          <w:lang w:eastAsia="en-GB"/>
        </w:rPr>
      </w:pPr>
    </w:p>
    <w:p w14:paraId="272F9867" w14:textId="35A44E41" w:rsidR="00895C96" w:rsidRPr="008D65F2" w:rsidRDefault="00895C96" w:rsidP="009F67E9">
      <w:pPr>
        <w:spacing w:after="0" w:line="360" w:lineRule="auto"/>
        <w:rPr>
          <w:rFonts w:eastAsia="Times New Roman" w:cstheme="minorHAnsi"/>
          <w:color w:val="000000"/>
          <w:lang w:eastAsia="en-GB"/>
        </w:rPr>
      </w:pPr>
      <w:r w:rsidRPr="008D65F2">
        <w:rPr>
          <w:rFonts w:eastAsia="Times New Roman" w:cstheme="minorHAnsi"/>
          <w:color w:val="000000"/>
          <w:lang w:eastAsia="en-GB"/>
        </w:rPr>
        <w:t xml:space="preserve">The symposium will explore the proposition that subject matter often shapes artistic practice and that for interdisciplinary artists and performance-makers, consideration of </w:t>
      </w:r>
      <w:r w:rsidR="000F40FB">
        <w:rPr>
          <w:rFonts w:eastAsia="Times New Roman" w:cstheme="minorHAnsi"/>
          <w:color w:val="000000"/>
          <w:lang w:eastAsia="en-GB"/>
        </w:rPr>
        <w:t xml:space="preserve">the </w:t>
      </w:r>
      <w:r w:rsidRPr="008D65F2">
        <w:rPr>
          <w:rFonts w:eastAsia="Times New Roman" w:cstheme="minorHAnsi"/>
          <w:color w:val="000000"/>
          <w:lang w:eastAsia="en-GB"/>
        </w:rPr>
        <w:t xml:space="preserve">subject </w:t>
      </w:r>
      <w:r w:rsidR="000F40FB">
        <w:rPr>
          <w:rFonts w:eastAsia="Times New Roman" w:cstheme="minorHAnsi"/>
          <w:color w:val="000000"/>
          <w:lang w:eastAsia="en-GB"/>
        </w:rPr>
        <w:t xml:space="preserve">matter </w:t>
      </w:r>
      <w:r w:rsidRPr="008D65F2">
        <w:rPr>
          <w:rFonts w:eastAsia="Times New Roman" w:cstheme="minorHAnsi"/>
          <w:color w:val="000000"/>
          <w:lang w:eastAsia="en-GB"/>
        </w:rPr>
        <w:t>often takes precedence over art form. In performance that engages with death and dying, the way the work is conceived, developed and presented to audiences is all dictated by the subject it addresses.  In a way, the engagement with emotionally challenging subject matter has itself become a creative practice with its own approaches to aesthetics, research, participation and presentation. The symposium will allow these approached to be considered. </w:t>
      </w:r>
    </w:p>
    <w:p w14:paraId="67F661C9" w14:textId="77777777" w:rsidR="00895C96" w:rsidRPr="008D65F2" w:rsidRDefault="00895C96" w:rsidP="009F67E9">
      <w:pPr>
        <w:spacing w:after="0" w:line="360" w:lineRule="auto"/>
        <w:rPr>
          <w:rFonts w:eastAsia="Times New Roman" w:cstheme="minorHAnsi"/>
          <w:color w:val="000000"/>
          <w:lang w:eastAsia="en-GB"/>
        </w:rPr>
      </w:pPr>
      <w:r w:rsidRPr="008D65F2">
        <w:rPr>
          <w:rFonts w:eastAsia="Times New Roman" w:cstheme="minorHAnsi"/>
          <w:color w:val="000000"/>
          <w:lang w:eastAsia="en-GB"/>
        </w:rPr>
        <w:t> </w:t>
      </w:r>
    </w:p>
    <w:p w14:paraId="721248F6" w14:textId="3813F176" w:rsidR="00895C96" w:rsidRDefault="00895C96" w:rsidP="00D37AFB">
      <w:pPr>
        <w:spacing w:after="0" w:line="360" w:lineRule="auto"/>
        <w:rPr>
          <w:rFonts w:ascii="Calibri" w:eastAsia="Times New Roman" w:hAnsi="Calibri" w:cs="Calibri"/>
          <w:b/>
          <w:bCs/>
          <w:color w:val="000000"/>
          <w:lang w:eastAsia="en-GB"/>
        </w:rPr>
      </w:pPr>
      <w:r w:rsidRPr="008D65F2">
        <w:rPr>
          <w:rFonts w:eastAsia="Times New Roman" w:cstheme="minorHAnsi"/>
          <w:color w:val="000000"/>
          <w:lang w:eastAsia="en-GB"/>
        </w:rPr>
        <w:t>Bringing together artists and scholars whose works have explored death, dying and grief</w:t>
      </w:r>
      <w:r w:rsidR="000F40FB">
        <w:rPr>
          <w:rFonts w:eastAsia="Times New Roman" w:cstheme="minorHAnsi"/>
          <w:color w:val="000000"/>
          <w:lang w:eastAsia="en-GB"/>
        </w:rPr>
        <w:t xml:space="preserve">, </w:t>
      </w:r>
      <w:r w:rsidRPr="008D65F2">
        <w:rPr>
          <w:rFonts w:eastAsia="Times New Roman" w:cstheme="minorHAnsi"/>
          <w:color w:val="000000"/>
          <w:lang w:eastAsia="en-GB"/>
        </w:rPr>
        <w:t>this symposium considers responsibility, both of human subjects who may inhabit th</w:t>
      </w:r>
      <w:r w:rsidR="000F40FB">
        <w:rPr>
          <w:rFonts w:eastAsia="Times New Roman" w:cstheme="minorHAnsi"/>
          <w:color w:val="000000"/>
          <w:lang w:eastAsia="en-GB"/>
        </w:rPr>
        <w:t>ese</w:t>
      </w:r>
      <w:r w:rsidRPr="008D65F2">
        <w:rPr>
          <w:rFonts w:eastAsia="Times New Roman" w:cstheme="minorHAnsi"/>
          <w:color w:val="000000"/>
          <w:lang w:eastAsia="en-GB"/>
        </w:rPr>
        <w:t xml:space="preserve"> performances but also of those who participate in its creation. It also considers that responsibility in relation to the audiences who experience the finished works.</w:t>
      </w:r>
      <w:r w:rsidRPr="00895C96">
        <w:rPr>
          <w:rFonts w:ascii="Calibri" w:eastAsia="Times New Roman" w:hAnsi="Calibri" w:cs="Calibri"/>
          <w:b/>
          <w:bCs/>
          <w:color w:val="000000"/>
          <w:lang w:eastAsia="en-GB"/>
        </w:rPr>
        <w:t> </w:t>
      </w:r>
    </w:p>
    <w:p w14:paraId="42E12D7C" w14:textId="539AD55F" w:rsidR="00090D6C" w:rsidRDefault="00090D6C" w:rsidP="00D37AFB">
      <w:pPr>
        <w:spacing w:after="0" w:line="360" w:lineRule="auto"/>
        <w:rPr>
          <w:rFonts w:eastAsia="Times New Roman" w:cstheme="minorHAnsi"/>
          <w:color w:val="000000"/>
          <w:lang w:eastAsia="en-GB"/>
        </w:rPr>
      </w:pPr>
    </w:p>
    <w:p w14:paraId="75F889DB" w14:textId="77777777" w:rsidR="00090D6C" w:rsidRPr="00D37AFB" w:rsidRDefault="00090D6C" w:rsidP="00D37AFB">
      <w:pPr>
        <w:spacing w:after="0" w:line="360" w:lineRule="auto"/>
        <w:rPr>
          <w:rFonts w:eastAsia="Times New Roman" w:cstheme="minorHAnsi"/>
          <w:color w:val="000000"/>
          <w:lang w:eastAsia="en-GB"/>
        </w:rPr>
      </w:pPr>
    </w:p>
    <w:p w14:paraId="4286099E" w14:textId="77777777" w:rsidR="00895C96" w:rsidRPr="00D37AFB" w:rsidRDefault="00895C96" w:rsidP="009F67E9">
      <w:pPr>
        <w:spacing w:after="0" w:line="360" w:lineRule="auto"/>
        <w:jc w:val="center"/>
        <w:rPr>
          <w:rFonts w:eastAsia="Times New Roman" w:cstheme="minorHAnsi"/>
          <w:color w:val="000000"/>
          <w:lang w:eastAsia="en-GB"/>
        </w:rPr>
      </w:pPr>
      <w:r w:rsidRPr="00D37AFB">
        <w:rPr>
          <w:rFonts w:eastAsia="Times New Roman" w:cstheme="minorHAnsi"/>
          <w:b/>
          <w:bCs/>
          <w:color w:val="000000"/>
          <w:lang w:eastAsia="en-GB"/>
        </w:rPr>
        <w:t>Bibliography</w:t>
      </w:r>
    </w:p>
    <w:p w14:paraId="2B2BBCCE" w14:textId="77777777" w:rsidR="00895C96" w:rsidRPr="00D37AFB" w:rsidRDefault="00895C96" w:rsidP="00D37AFB">
      <w:pPr>
        <w:spacing w:after="0" w:line="360" w:lineRule="auto"/>
        <w:rPr>
          <w:rFonts w:eastAsia="Times New Roman" w:cstheme="minorHAnsi"/>
          <w:color w:val="000000"/>
          <w:lang w:eastAsia="en-GB"/>
        </w:rPr>
      </w:pPr>
      <w:r w:rsidRPr="00D37AFB">
        <w:rPr>
          <w:rFonts w:eastAsia="Times New Roman" w:cstheme="minorHAnsi"/>
          <w:color w:val="202124"/>
          <w:lang w:eastAsia="en-GB"/>
        </w:rPr>
        <w:t>Abdel-Khalek, A.M. (2002) Why Do We Fear Death? The Construction and Validation of the Reasons for Death Fear Scale. </w:t>
      </w:r>
      <w:r w:rsidRPr="00D37AFB">
        <w:rPr>
          <w:rFonts w:eastAsia="Times New Roman" w:cstheme="minorHAnsi"/>
          <w:i/>
          <w:iCs/>
          <w:color w:val="202124"/>
          <w:lang w:eastAsia="en-GB"/>
        </w:rPr>
        <w:t>Death Stud</w:t>
      </w:r>
      <w:r w:rsidRPr="00D37AFB">
        <w:rPr>
          <w:rFonts w:eastAsia="Times New Roman" w:cstheme="minorHAnsi"/>
          <w:color w:val="202124"/>
          <w:lang w:eastAsia="en-GB"/>
        </w:rPr>
        <w:t>. 26, pp.669–680. </w:t>
      </w:r>
    </w:p>
    <w:p w14:paraId="47F6EC79" w14:textId="77777777"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Ariès, Philippe (1974), </w:t>
      </w:r>
      <w:r w:rsidRPr="00D37AFB">
        <w:rPr>
          <w:rFonts w:eastAsia="Times New Roman" w:cstheme="minorHAnsi"/>
          <w:i/>
          <w:iCs/>
          <w:color w:val="202124"/>
          <w:lang w:eastAsia="en-GB"/>
        </w:rPr>
        <w:t>Western Attitudes Toward Death: From the Middle Ages to the Present</w:t>
      </w:r>
      <w:r w:rsidRPr="00D37AFB">
        <w:rPr>
          <w:rFonts w:eastAsia="Times New Roman" w:cstheme="minorHAnsi"/>
          <w:color w:val="202124"/>
          <w:lang w:eastAsia="en-GB"/>
        </w:rPr>
        <w:t>, Baltimore: Johns Hopkins University Press.</w:t>
      </w:r>
    </w:p>
    <w:p w14:paraId="66DABC4A"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sz w:val="14"/>
          <w:szCs w:val="14"/>
          <w:lang w:eastAsia="en-GB"/>
        </w:rPr>
        <w:t>  </w:t>
      </w:r>
      <w:r w:rsidRPr="00D37AFB">
        <w:rPr>
          <w:rFonts w:eastAsia="Times New Roman" w:cstheme="minorHAnsi"/>
          <w:color w:val="202124"/>
          <w:lang w:eastAsia="en-GB"/>
        </w:rPr>
        <w:t>--- (2008 [1977]), </w:t>
      </w:r>
      <w:r w:rsidRPr="00D37AFB">
        <w:rPr>
          <w:rFonts w:eastAsia="Times New Roman" w:cstheme="minorHAnsi"/>
          <w:i/>
          <w:iCs/>
          <w:color w:val="202124"/>
          <w:lang w:eastAsia="en-GB"/>
        </w:rPr>
        <w:t>The Hour of Our Death</w:t>
      </w:r>
      <w:r w:rsidRPr="00D37AFB">
        <w:rPr>
          <w:rFonts w:eastAsia="Times New Roman" w:cstheme="minorHAnsi"/>
          <w:color w:val="202124"/>
          <w:lang w:eastAsia="en-GB"/>
        </w:rPr>
        <w:t>, New York: Vintage Books.</w:t>
      </w:r>
    </w:p>
    <w:p w14:paraId="70765705"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Banes, S and Lepecki, L (2007) </w:t>
      </w:r>
      <w:r w:rsidRPr="00D37AFB">
        <w:rPr>
          <w:rFonts w:eastAsia="Times New Roman" w:cstheme="minorHAnsi"/>
          <w:i/>
          <w:iCs/>
          <w:color w:val="202124"/>
          <w:lang w:eastAsia="en-GB"/>
        </w:rPr>
        <w:t>The Senses in Performance, </w:t>
      </w:r>
      <w:r w:rsidRPr="00D37AFB">
        <w:rPr>
          <w:rFonts w:eastAsia="Times New Roman" w:cstheme="minorHAnsi"/>
          <w:color w:val="202124"/>
          <w:lang w:eastAsia="en-GB"/>
        </w:rPr>
        <w:t>London: Routledge</w:t>
      </w:r>
    </w:p>
    <w:p w14:paraId="06F5497D"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Barker, Howard (2005), </w:t>
      </w:r>
      <w:r w:rsidRPr="00D37AFB">
        <w:rPr>
          <w:rFonts w:eastAsia="Times New Roman" w:cstheme="minorHAnsi"/>
          <w:i/>
          <w:iCs/>
          <w:color w:val="202124"/>
          <w:lang w:eastAsia="en-GB"/>
        </w:rPr>
        <w:t>Death, the One and the Art of Theatre</w:t>
      </w:r>
      <w:r w:rsidRPr="00D37AFB">
        <w:rPr>
          <w:rFonts w:eastAsia="Times New Roman" w:cstheme="minorHAnsi"/>
          <w:color w:val="202124"/>
          <w:lang w:eastAsia="en-GB"/>
        </w:rPr>
        <w:t>, London: Routledge.</w:t>
      </w:r>
    </w:p>
    <w:p w14:paraId="0B10FED4"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Barry, Vincent (2007), </w:t>
      </w:r>
      <w:r w:rsidRPr="00D37AFB">
        <w:rPr>
          <w:rFonts w:eastAsia="Times New Roman" w:cstheme="minorHAnsi"/>
          <w:i/>
          <w:iCs/>
          <w:color w:val="202124"/>
          <w:lang w:eastAsia="en-GB"/>
        </w:rPr>
        <w:t>Philosophical Thinking about Death and Dying</w:t>
      </w:r>
      <w:r w:rsidRPr="00D37AFB">
        <w:rPr>
          <w:rFonts w:eastAsia="Times New Roman" w:cstheme="minorHAnsi"/>
          <w:color w:val="202124"/>
          <w:lang w:eastAsia="en-GB"/>
        </w:rPr>
        <w:t>, Belmont: Thomson.</w:t>
      </w:r>
    </w:p>
    <w:p w14:paraId="260CCA42" w14:textId="77777777" w:rsid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lastRenderedPageBreak/>
        <w:t>Bronfen, Elisabeth &amp; Sarah Webster Goodwin (eds.) (1993), </w:t>
      </w:r>
      <w:r w:rsidRPr="00D37AFB">
        <w:rPr>
          <w:rFonts w:eastAsia="Times New Roman" w:cstheme="minorHAnsi"/>
          <w:i/>
          <w:iCs/>
          <w:color w:val="202124"/>
          <w:lang w:eastAsia="en-GB"/>
        </w:rPr>
        <w:t>Death and Representation, </w:t>
      </w:r>
      <w:r w:rsidRPr="00D37AFB">
        <w:rPr>
          <w:rFonts w:eastAsia="Times New Roman" w:cstheme="minorHAnsi"/>
          <w:color w:val="202124"/>
          <w:lang w:eastAsia="en-GB"/>
        </w:rPr>
        <w:t>Baltimore: Johns Hopkins University Press.</w:t>
      </w:r>
    </w:p>
    <w:p w14:paraId="53B80524" w14:textId="378A067D" w:rsidR="00895C96" w:rsidRPr="00D37AFB" w:rsidRDefault="00895C96" w:rsidP="009F67E9">
      <w:pPr>
        <w:spacing w:after="0" w:line="360" w:lineRule="auto"/>
        <w:rPr>
          <w:rFonts w:eastAsia="Times New Roman" w:cstheme="minorHAnsi"/>
          <w:color w:val="202124"/>
          <w:sz w:val="24"/>
          <w:szCs w:val="24"/>
          <w:lang w:eastAsia="en-GB"/>
        </w:rPr>
      </w:pPr>
      <w:proofErr w:type="spellStart"/>
      <w:r w:rsidRPr="00D37AFB">
        <w:rPr>
          <w:rFonts w:eastAsia="Times New Roman" w:cstheme="minorHAnsi"/>
          <w:color w:val="202124"/>
          <w:lang w:eastAsia="en-GB"/>
        </w:rPr>
        <w:t>Choron</w:t>
      </w:r>
      <w:proofErr w:type="spellEnd"/>
      <w:r w:rsidRPr="00D37AFB">
        <w:rPr>
          <w:rFonts w:eastAsia="Times New Roman" w:cstheme="minorHAnsi"/>
          <w:color w:val="202124"/>
          <w:lang w:eastAsia="en-GB"/>
        </w:rPr>
        <w:t>, Jacques (1973), </w:t>
      </w:r>
      <w:r w:rsidRPr="00D37AFB">
        <w:rPr>
          <w:rFonts w:eastAsia="Times New Roman" w:cstheme="minorHAnsi"/>
          <w:i/>
          <w:iCs/>
          <w:color w:val="202124"/>
          <w:lang w:eastAsia="en-GB"/>
        </w:rPr>
        <w:t>Death and Western Thought</w:t>
      </w:r>
      <w:r w:rsidRPr="00D37AFB">
        <w:rPr>
          <w:rFonts w:eastAsia="Times New Roman" w:cstheme="minorHAnsi"/>
          <w:color w:val="202124"/>
          <w:lang w:eastAsia="en-GB"/>
        </w:rPr>
        <w:t>, New York: Collier Books.</w:t>
      </w:r>
    </w:p>
    <w:p w14:paraId="55AA14A3"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Critchley, Simon (2004), </w:t>
      </w:r>
      <w:r w:rsidRPr="00D37AFB">
        <w:rPr>
          <w:rFonts w:eastAsia="Times New Roman" w:cstheme="minorHAnsi"/>
          <w:i/>
          <w:iCs/>
          <w:color w:val="202124"/>
          <w:lang w:eastAsia="en-GB"/>
        </w:rPr>
        <w:t>Very Little--Almost Nothing: Death, Philosophy, Literature</w:t>
      </w:r>
      <w:r w:rsidRPr="00D37AFB">
        <w:rPr>
          <w:rFonts w:eastAsia="Times New Roman" w:cstheme="minorHAnsi"/>
          <w:color w:val="202124"/>
          <w:lang w:eastAsia="en-GB"/>
        </w:rPr>
        <w:t>, London: Routledge.</w:t>
      </w:r>
    </w:p>
    <w:p w14:paraId="78E693E4"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Dollimore, Jonathan (2001), </w:t>
      </w:r>
      <w:r w:rsidRPr="00D37AFB">
        <w:rPr>
          <w:rFonts w:eastAsia="Times New Roman" w:cstheme="minorHAnsi"/>
          <w:i/>
          <w:iCs/>
          <w:color w:val="202124"/>
          <w:lang w:eastAsia="en-GB"/>
        </w:rPr>
        <w:t>Death, Desire and Loss in Western Culture</w:t>
      </w:r>
      <w:r w:rsidRPr="00D37AFB">
        <w:rPr>
          <w:rFonts w:eastAsia="Times New Roman" w:cstheme="minorHAnsi"/>
          <w:color w:val="202124"/>
          <w:lang w:eastAsia="en-GB"/>
        </w:rPr>
        <w:t>, New York: Routledge.</w:t>
      </w:r>
    </w:p>
    <w:p w14:paraId="40C49A7F" w14:textId="07A916FE" w:rsid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Economist Intelligence Unit</w:t>
      </w:r>
      <w:r w:rsidR="002C1C5E">
        <w:rPr>
          <w:rFonts w:eastAsia="Times New Roman" w:cstheme="minorHAnsi"/>
          <w:color w:val="202124"/>
          <w:lang w:eastAsia="en-GB"/>
        </w:rPr>
        <w:t xml:space="preserve"> (2015).</w:t>
      </w:r>
      <w:r w:rsidRPr="00D37AFB">
        <w:rPr>
          <w:rFonts w:eastAsia="Times New Roman" w:cstheme="minorHAnsi"/>
          <w:color w:val="202124"/>
          <w:lang w:eastAsia="en-GB"/>
        </w:rPr>
        <w:t xml:space="preserve"> </w:t>
      </w:r>
      <w:r w:rsidR="002C1C5E">
        <w:rPr>
          <w:rFonts w:eastAsia="Times New Roman" w:cstheme="minorHAnsi"/>
          <w:color w:val="202124"/>
          <w:lang w:eastAsia="en-GB"/>
        </w:rPr>
        <w:t>‘</w:t>
      </w:r>
      <w:r w:rsidRPr="00D37AFB">
        <w:rPr>
          <w:rFonts w:eastAsia="Times New Roman" w:cstheme="minorHAnsi"/>
          <w:color w:val="202124"/>
          <w:lang w:eastAsia="en-GB"/>
        </w:rPr>
        <w:t>The Quality of Death: Ranking End-of-Life Care across the World</w:t>
      </w:r>
      <w:r w:rsidR="002C1C5E">
        <w:rPr>
          <w:rFonts w:eastAsia="Times New Roman" w:cstheme="minorHAnsi"/>
          <w:color w:val="202124"/>
          <w:lang w:eastAsia="en-GB"/>
        </w:rPr>
        <w:t>’</w:t>
      </w:r>
      <w:r w:rsidRPr="00D37AFB">
        <w:rPr>
          <w:rFonts w:eastAsia="Times New Roman" w:cstheme="minorHAnsi"/>
          <w:color w:val="202124"/>
          <w:lang w:eastAsia="en-GB"/>
        </w:rPr>
        <w:t>. Available online: </w:t>
      </w:r>
      <w:r w:rsidR="008274AF" w:rsidRPr="00D37AFB">
        <w:rPr>
          <w:rFonts w:eastAsia="Times New Roman" w:cstheme="minorHAnsi"/>
          <w:color w:val="202124"/>
          <w:lang w:eastAsia="en-GB"/>
        </w:rPr>
        <w:t xml:space="preserve"> </w:t>
      </w:r>
      <w:r w:rsidRPr="00D37AFB">
        <w:rPr>
          <w:rFonts w:eastAsia="Times New Roman" w:cstheme="minorHAnsi"/>
          <w:color w:val="202124"/>
          <w:lang w:eastAsia="en-GB"/>
        </w:rPr>
        <w:t>(accessed on 1/10/17).</w:t>
      </w:r>
    </w:p>
    <w:p w14:paraId="5167DFF7" w14:textId="77777777" w:rsid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Flegal, K. (2016), ‘Discussing Death with the Living’, CMAJ, May, p.11</w:t>
      </w:r>
    </w:p>
    <w:p w14:paraId="2AD8D1D7" w14:textId="77777777" w:rsidR="002C1C5E"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Kellehear, A. and O’Connor, D. (2008), ‘Health-promoting palliative care: a practice example’, </w:t>
      </w:r>
      <w:r w:rsidRPr="00D37AFB">
        <w:rPr>
          <w:rFonts w:eastAsia="Times New Roman" w:cstheme="minorHAnsi"/>
          <w:i/>
          <w:iCs/>
          <w:color w:val="202124"/>
          <w:lang w:eastAsia="en-GB"/>
        </w:rPr>
        <w:t>Critical Public Health</w:t>
      </w:r>
      <w:r w:rsidRPr="00D37AFB">
        <w:rPr>
          <w:rFonts w:eastAsia="Times New Roman" w:cstheme="minorHAnsi"/>
          <w:color w:val="202124"/>
          <w:lang w:eastAsia="en-GB"/>
        </w:rPr>
        <w:t>, </w:t>
      </w:r>
      <w:r w:rsidRPr="00D37AFB">
        <w:rPr>
          <w:rFonts w:eastAsia="Times New Roman" w:cstheme="minorHAnsi"/>
          <w:i/>
          <w:iCs/>
          <w:color w:val="202124"/>
          <w:lang w:eastAsia="en-GB"/>
        </w:rPr>
        <w:t>18</w:t>
      </w:r>
      <w:r w:rsidRPr="00D37AFB">
        <w:rPr>
          <w:rFonts w:eastAsia="Times New Roman" w:cstheme="minorHAnsi"/>
          <w:color w:val="202124"/>
          <w:lang w:eastAsia="en-GB"/>
        </w:rPr>
        <w:t>(1)</w:t>
      </w:r>
      <w:r w:rsidR="000F40FB">
        <w:rPr>
          <w:rFonts w:eastAsia="Times New Roman" w:cstheme="minorHAnsi"/>
          <w:color w:val="202124"/>
          <w:lang w:eastAsia="en-GB"/>
        </w:rPr>
        <w:t xml:space="preserve"> </w:t>
      </w:r>
    </w:p>
    <w:p w14:paraId="1907DACD" w14:textId="5AF6F128" w:rsid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000000"/>
          <w:lang w:eastAsia="en-GB"/>
        </w:rPr>
        <w:t>Hallam, E.M, Hockey, J.L and Howarth, G (Eds)(1999) </w:t>
      </w:r>
      <w:r w:rsidRPr="00D37AFB">
        <w:rPr>
          <w:rFonts w:eastAsia="Times New Roman" w:cstheme="minorHAnsi"/>
          <w:i/>
          <w:iCs/>
          <w:color w:val="000000"/>
          <w:lang w:eastAsia="en-GB"/>
        </w:rPr>
        <w:t>Beyond the Body: Death and Social Identity,</w:t>
      </w:r>
      <w:r w:rsidR="002C1C5E">
        <w:rPr>
          <w:rFonts w:eastAsia="Times New Roman" w:cstheme="minorHAnsi"/>
          <w:i/>
          <w:iCs/>
          <w:color w:val="000000"/>
          <w:lang w:eastAsia="en-GB"/>
        </w:rPr>
        <w:t xml:space="preserve"> </w:t>
      </w:r>
      <w:r w:rsidRPr="00D37AFB">
        <w:rPr>
          <w:rFonts w:eastAsia="Times New Roman" w:cstheme="minorHAnsi"/>
          <w:color w:val="000000"/>
          <w:lang w:eastAsia="en-GB"/>
        </w:rPr>
        <w:t>London : Routledge 1999</w:t>
      </w:r>
    </w:p>
    <w:p w14:paraId="5D61BCAB" w14:textId="77777777"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Kübler-Ross, Elisabeth (1975), </w:t>
      </w:r>
      <w:r w:rsidRPr="00D37AFB">
        <w:rPr>
          <w:rFonts w:eastAsia="Times New Roman" w:cstheme="minorHAnsi"/>
          <w:i/>
          <w:iCs/>
          <w:color w:val="202124"/>
          <w:lang w:eastAsia="en-GB"/>
        </w:rPr>
        <w:t>On Death and Dying</w:t>
      </w:r>
      <w:r w:rsidRPr="00D37AFB">
        <w:rPr>
          <w:rFonts w:eastAsia="Times New Roman" w:cstheme="minorHAnsi"/>
          <w:color w:val="202124"/>
          <w:lang w:eastAsia="en-GB"/>
        </w:rPr>
        <w:t>, New York: Touchstone.</w:t>
      </w:r>
    </w:p>
    <w:p w14:paraId="098FCFEE" w14:textId="57ADD0EF" w:rsidR="00895C96" w:rsidRPr="00D37AFB" w:rsidRDefault="00D37AFB" w:rsidP="009F67E9">
      <w:pPr>
        <w:spacing w:after="0" w:line="360" w:lineRule="auto"/>
        <w:rPr>
          <w:rFonts w:eastAsia="Times New Roman" w:cstheme="minorHAnsi"/>
          <w:color w:val="202124"/>
          <w:sz w:val="24"/>
          <w:szCs w:val="24"/>
          <w:lang w:eastAsia="en-GB"/>
        </w:rPr>
      </w:pPr>
      <w:r>
        <w:rPr>
          <w:rFonts w:eastAsia="Times New Roman" w:cstheme="minorHAnsi"/>
          <w:color w:val="202124"/>
          <w:lang w:eastAsia="en-GB"/>
        </w:rPr>
        <w:t>----</w:t>
      </w:r>
      <w:r w:rsidR="00895C96" w:rsidRPr="00D37AFB">
        <w:rPr>
          <w:rFonts w:eastAsia="Times New Roman" w:cstheme="minorHAnsi"/>
          <w:color w:val="202124"/>
          <w:lang w:eastAsia="en-GB"/>
        </w:rPr>
        <w:t xml:space="preserve"> (1969), </w:t>
      </w:r>
      <w:r w:rsidR="00895C96" w:rsidRPr="00D37AFB">
        <w:rPr>
          <w:rFonts w:eastAsia="Times New Roman" w:cstheme="minorHAnsi"/>
          <w:i/>
          <w:iCs/>
          <w:color w:val="202124"/>
          <w:lang w:eastAsia="en-GB"/>
        </w:rPr>
        <w:t xml:space="preserve">The Final Stages of Growth, </w:t>
      </w:r>
      <w:r w:rsidR="000F40FB">
        <w:rPr>
          <w:rFonts w:eastAsia="Times New Roman" w:cstheme="minorHAnsi"/>
          <w:i/>
          <w:iCs/>
          <w:color w:val="202124"/>
          <w:lang w:eastAsia="en-GB"/>
        </w:rPr>
        <w:t>i</w:t>
      </w:r>
      <w:r w:rsidR="00895C96" w:rsidRPr="00D37AFB">
        <w:rPr>
          <w:rFonts w:eastAsia="Times New Roman" w:cstheme="minorHAnsi"/>
          <w:i/>
          <w:iCs/>
          <w:color w:val="202124"/>
          <w:lang w:eastAsia="en-GB"/>
        </w:rPr>
        <w:t>n Death and Dying</w:t>
      </w:r>
      <w:r w:rsidR="00895C96" w:rsidRPr="00D37AFB">
        <w:rPr>
          <w:rFonts w:eastAsia="Times New Roman" w:cstheme="minorHAnsi"/>
          <w:color w:val="202124"/>
          <w:lang w:eastAsia="en-GB"/>
        </w:rPr>
        <w:t>, [S.l.]: Macmillan.</w:t>
      </w:r>
    </w:p>
    <w:p w14:paraId="6D288ED6" w14:textId="7CE3C7F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Lewis, C.S (1961) </w:t>
      </w:r>
      <w:r w:rsidRPr="00D37AFB">
        <w:rPr>
          <w:rFonts w:eastAsia="Times New Roman" w:cstheme="minorHAnsi"/>
          <w:i/>
          <w:iCs/>
          <w:color w:val="202124"/>
          <w:lang w:eastAsia="en-GB"/>
        </w:rPr>
        <w:t>A Gr</w:t>
      </w:r>
      <w:r w:rsidR="000F40FB">
        <w:rPr>
          <w:rFonts w:eastAsia="Times New Roman" w:cstheme="minorHAnsi"/>
          <w:i/>
          <w:iCs/>
          <w:color w:val="202124"/>
          <w:lang w:eastAsia="en-GB"/>
        </w:rPr>
        <w:t>i</w:t>
      </w:r>
      <w:r w:rsidRPr="00D37AFB">
        <w:rPr>
          <w:rFonts w:eastAsia="Times New Roman" w:cstheme="minorHAnsi"/>
          <w:i/>
          <w:iCs/>
          <w:color w:val="202124"/>
          <w:lang w:eastAsia="en-GB"/>
        </w:rPr>
        <w:t>ef Observed, </w:t>
      </w:r>
      <w:r w:rsidRPr="00D37AFB">
        <w:rPr>
          <w:rFonts w:eastAsia="Times New Roman" w:cstheme="minorHAnsi"/>
          <w:color w:val="202124"/>
          <w:lang w:eastAsia="en-GB"/>
        </w:rPr>
        <w:t>London: Faber and Faber</w:t>
      </w:r>
    </w:p>
    <w:p w14:paraId="47FC9C7B" w14:textId="77777777" w:rsidR="00895C96" w:rsidRPr="00D37AFB" w:rsidRDefault="00895C96" w:rsidP="009F67E9">
      <w:pPr>
        <w:spacing w:after="0" w:line="360" w:lineRule="auto"/>
        <w:rPr>
          <w:rFonts w:eastAsia="Times New Roman" w:cstheme="minorHAnsi"/>
          <w:color w:val="202124"/>
          <w:lang w:eastAsia="en-GB"/>
        </w:rPr>
      </w:pPr>
      <w:bookmarkStart w:id="11" w:name="m_-7610029174618870279__Hlk534209591"/>
      <w:r w:rsidRPr="00D37AFB">
        <w:rPr>
          <w:rFonts w:eastAsia="Times New Roman" w:cstheme="minorHAnsi"/>
          <w:color w:val="202124"/>
          <w:lang w:eastAsia="en-GB"/>
        </w:rPr>
        <w:t>Lambert South, A and J. Elton (2017) </w:t>
      </w:r>
      <w:bookmarkEnd w:id="11"/>
      <w:r w:rsidRPr="00D37AFB">
        <w:rPr>
          <w:rFonts w:eastAsia="Times New Roman" w:cstheme="minorHAnsi"/>
          <w:color w:val="202124"/>
          <w:lang w:eastAsia="en-GB"/>
        </w:rPr>
        <w:t>Contradictions and Promise for End-Of-Life Communication Among Family and Friends, </w:t>
      </w:r>
      <w:r w:rsidRPr="00D37AFB">
        <w:rPr>
          <w:rFonts w:eastAsia="Times New Roman" w:cstheme="minorHAnsi"/>
          <w:i/>
          <w:iCs/>
          <w:color w:val="202124"/>
          <w:lang w:eastAsia="en-GB"/>
        </w:rPr>
        <w:t>Behavioural Sciences</w:t>
      </w:r>
      <w:r w:rsidRPr="00D37AFB">
        <w:rPr>
          <w:rFonts w:eastAsia="Times New Roman" w:cstheme="minorHAnsi"/>
          <w:color w:val="202124"/>
          <w:lang w:eastAsia="en-GB"/>
        </w:rPr>
        <w:t>, 7(2): 24 </w:t>
      </w:r>
    </w:p>
    <w:p w14:paraId="410BF486" w14:textId="77777777" w:rsidR="00895C96" w:rsidRPr="00D37AFB" w:rsidRDefault="00895C96" w:rsidP="009F67E9">
      <w:pPr>
        <w:spacing w:after="0" w:line="360" w:lineRule="auto"/>
        <w:rPr>
          <w:rFonts w:eastAsia="Times New Roman" w:cstheme="minorHAnsi"/>
          <w:color w:val="202124"/>
          <w:sz w:val="24"/>
          <w:szCs w:val="24"/>
          <w:lang w:eastAsia="en-GB"/>
        </w:rPr>
      </w:pPr>
      <w:r w:rsidRPr="00D37AFB">
        <w:rPr>
          <w:rFonts w:eastAsia="Times New Roman" w:cstheme="minorHAnsi"/>
          <w:color w:val="202124"/>
          <w:lang w:eastAsia="en-GB"/>
        </w:rPr>
        <w:t>Metcalf, P and Huntington (1991).</w:t>
      </w:r>
      <w:r w:rsidR="00D37AFB">
        <w:rPr>
          <w:rFonts w:eastAsia="Times New Roman" w:cstheme="minorHAnsi"/>
          <w:color w:val="202124"/>
          <w:lang w:eastAsia="en-GB"/>
        </w:rPr>
        <w:t xml:space="preserve"> </w:t>
      </w:r>
      <w:r w:rsidRPr="00D37AFB">
        <w:rPr>
          <w:rFonts w:eastAsia="Times New Roman" w:cstheme="minorHAnsi"/>
          <w:i/>
          <w:iCs/>
          <w:color w:val="202124"/>
          <w:lang w:eastAsia="en-GB"/>
        </w:rPr>
        <w:t>Celebrations of Death: The Anthropology of Mortuary Ritual</w:t>
      </w:r>
      <w:r w:rsidRPr="00D37AFB">
        <w:rPr>
          <w:rFonts w:eastAsia="Times New Roman" w:cstheme="minorHAnsi"/>
          <w:color w:val="202124"/>
          <w:lang w:eastAsia="en-GB"/>
        </w:rPr>
        <w:t>. Cambridge: Cambridge University Press</w:t>
      </w:r>
    </w:p>
    <w:p w14:paraId="02B08A5B" w14:textId="2EC9A105"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sz w:val="14"/>
          <w:szCs w:val="14"/>
          <w:lang w:eastAsia="en-GB"/>
        </w:rPr>
        <w:t> </w:t>
      </w:r>
      <w:hyperlink r:id="rId9" w:tgtFrame="_blank" w:history="1">
        <w:r w:rsidRPr="00D37AFB">
          <w:rPr>
            <w:rFonts w:eastAsia="Times New Roman" w:cstheme="minorHAnsi"/>
            <w:lang w:eastAsia="en-GB"/>
          </w:rPr>
          <w:t>Nelson, Robin (Ed) 2013. </w:t>
        </w:r>
      </w:hyperlink>
      <w:r w:rsidRPr="00D37AFB">
        <w:rPr>
          <w:rFonts w:eastAsia="Times New Roman" w:cstheme="minorHAnsi"/>
          <w:color w:val="202124"/>
          <w:lang w:eastAsia="en-GB"/>
        </w:rPr>
        <w:t> </w:t>
      </w:r>
      <w:r w:rsidRPr="00D37AFB">
        <w:rPr>
          <w:rFonts w:eastAsia="Times New Roman" w:cstheme="minorHAnsi"/>
          <w:i/>
          <w:iCs/>
          <w:color w:val="202124"/>
          <w:lang w:eastAsia="en-GB"/>
        </w:rPr>
        <w:t>Practice as research in the arts: Principles, Protocols, Pedagogies, Resistances,</w:t>
      </w:r>
      <w:r w:rsidR="002C1C5E">
        <w:rPr>
          <w:rFonts w:eastAsia="Times New Roman" w:cstheme="minorHAnsi"/>
          <w:i/>
          <w:iCs/>
          <w:color w:val="202124"/>
          <w:lang w:eastAsia="en-GB"/>
        </w:rPr>
        <w:t xml:space="preserve"> </w:t>
      </w:r>
      <w:r w:rsidRPr="00D37AFB">
        <w:rPr>
          <w:rFonts w:eastAsia="Times New Roman" w:cstheme="minorHAnsi"/>
          <w:color w:val="202124"/>
          <w:lang w:eastAsia="en-GB"/>
        </w:rPr>
        <w:t>London: Palgrave/ Macmillan</w:t>
      </w:r>
    </w:p>
    <w:p w14:paraId="49B87816" w14:textId="77777777"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National Audit Office. End of Life Care. 2008. Available online: </w:t>
      </w:r>
      <w:hyperlink r:id="rId10" w:tgtFrame="_blank" w:history="1">
        <w:r w:rsidRPr="00D37AFB">
          <w:rPr>
            <w:rFonts w:eastAsia="Times New Roman" w:cstheme="minorHAnsi"/>
            <w:color w:val="954F72"/>
            <w:u w:val="single"/>
            <w:lang w:eastAsia="en-GB"/>
          </w:rPr>
          <w:t>https://www.nao.org.uk/wp-content/uploads/2008/11/07081043.pdf</w:t>
        </w:r>
      </w:hyperlink>
      <w:r w:rsidRPr="00D37AFB">
        <w:rPr>
          <w:rFonts w:eastAsia="Times New Roman" w:cstheme="minorHAnsi"/>
          <w:color w:val="202124"/>
          <w:lang w:eastAsia="en-GB"/>
        </w:rPr>
        <w:t>(accessed on 20/9/17).</w:t>
      </w:r>
    </w:p>
    <w:p w14:paraId="44E3B238" w14:textId="77777777"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Office for National Statistics. National Survey of Bereaved People (VOICES): UK, 2015. Available online: </w:t>
      </w:r>
      <w:hyperlink r:id="rId11" w:anchor="support-for-relatives-friends-or-carers-at-the-end-of-life" w:tgtFrame="_blank" w:history="1">
        <w:r w:rsidRPr="00D37AFB">
          <w:rPr>
            <w:rFonts w:eastAsia="Times New Roman" w:cstheme="minorHAnsi"/>
            <w:color w:val="954F72"/>
            <w:u w:val="single"/>
            <w:lang w:eastAsia="en-GB"/>
          </w:rPr>
          <w:t>https://www.ons.gov.uk/peoplepopulationandcommunity/healthandsocialcare/healthcaresystem/bulletins/nationalsurveyofbereavedpeoplevoices/england2015#support-for-relatives-friends-or-carers-at-the-end-of-life</w:t>
        </w:r>
      </w:hyperlink>
      <w:r w:rsidRPr="00D37AFB">
        <w:rPr>
          <w:rFonts w:eastAsia="Times New Roman" w:cstheme="minorHAnsi"/>
          <w:color w:val="202124"/>
          <w:lang w:eastAsia="en-GB"/>
        </w:rPr>
        <w:t>(accessed on 20/9/17).</w:t>
      </w:r>
    </w:p>
    <w:p w14:paraId="6E38F119" w14:textId="0F23DCEA" w:rsidR="00895C96" w:rsidRPr="00D37AFB" w:rsidRDefault="00895C96" w:rsidP="009F67E9">
      <w:pPr>
        <w:spacing w:after="0" w:line="360" w:lineRule="auto"/>
        <w:rPr>
          <w:rFonts w:eastAsia="Times New Roman" w:cstheme="minorHAnsi"/>
          <w:color w:val="202124"/>
          <w:lang w:eastAsia="en-GB"/>
        </w:rPr>
      </w:pPr>
      <w:bookmarkStart w:id="12" w:name="m_-7610029174618870279__Hlk534209603"/>
      <w:r w:rsidRPr="00D37AFB">
        <w:rPr>
          <w:rFonts w:eastAsia="Times New Roman" w:cstheme="minorHAnsi"/>
          <w:color w:val="202124"/>
          <w:lang w:eastAsia="en-GB"/>
        </w:rPr>
        <w:t>Patterson, R. and Hazelwood, M</w:t>
      </w:r>
      <w:bookmarkEnd w:id="12"/>
      <w:r w:rsidRPr="00D37AFB">
        <w:rPr>
          <w:rFonts w:eastAsia="Times New Roman" w:cstheme="minorHAnsi"/>
          <w:color w:val="202124"/>
          <w:lang w:eastAsia="en-GB"/>
        </w:rPr>
        <w:t>. (2014), ‘‘Dining with Death’–</w:t>
      </w:r>
      <w:r w:rsidR="000F40FB">
        <w:rPr>
          <w:rFonts w:eastAsia="Times New Roman" w:cstheme="minorHAnsi"/>
          <w:color w:val="202124"/>
          <w:lang w:eastAsia="en-GB"/>
        </w:rPr>
        <w:t xml:space="preserve"> </w:t>
      </w:r>
      <w:r w:rsidRPr="00D37AFB">
        <w:rPr>
          <w:rFonts w:eastAsia="Times New Roman" w:cstheme="minorHAnsi"/>
          <w:color w:val="202124"/>
          <w:lang w:eastAsia="en-GB"/>
        </w:rPr>
        <w:t>conversation menus as a means of educating people about death, dying and bereavement’, </w:t>
      </w:r>
      <w:r w:rsidRPr="00D37AFB">
        <w:rPr>
          <w:rFonts w:eastAsia="Times New Roman" w:cstheme="minorHAnsi"/>
          <w:i/>
          <w:iCs/>
          <w:color w:val="202124"/>
          <w:lang w:eastAsia="en-GB"/>
        </w:rPr>
        <w:t>BMJ supportive &amp; palliative care</w:t>
      </w:r>
      <w:r w:rsidRPr="00D37AFB">
        <w:rPr>
          <w:rFonts w:eastAsia="Times New Roman" w:cstheme="minorHAnsi"/>
          <w:color w:val="202124"/>
          <w:lang w:eastAsia="en-GB"/>
        </w:rPr>
        <w:t>, 4:1, p.77d</w:t>
      </w:r>
    </w:p>
    <w:p w14:paraId="1986355C" w14:textId="77777777"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Schnechner, R (1977</w:t>
      </w:r>
      <w:r w:rsidRPr="00D37AFB">
        <w:rPr>
          <w:rFonts w:eastAsia="Times New Roman" w:cstheme="minorHAnsi"/>
          <w:i/>
          <w:iCs/>
          <w:color w:val="202124"/>
          <w:lang w:eastAsia="en-GB"/>
        </w:rPr>
        <w:t>) Performance Theory</w:t>
      </w:r>
      <w:r w:rsidRPr="00D37AFB">
        <w:rPr>
          <w:rFonts w:eastAsia="Times New Roman" w:cstheme="minorHAnsi"/>
          <w:color w:val="202124"/>
          <w:lang w:eastAsia="en-GB"/>
        </w:rPr>
        <w:t>, New York: Routledge</w:t>
      </w:r>
    </w:p>
    <w:p w14:paraId="4CB9C5D7" w14:textId="497B49B0" w:rsidR="00895C96" w:rsidRPr="00D37AFB" w:rsidRDefault="00895C96" w:rsidP="009F67E9">
      <w:pPr>
        <w:spacing w:after="0" w:line="360" w:lineRule="auto"/>
        <w:rPr>
          <w:rFonts w:eastAsia="Times New Roman" w:cstheme="minorHAnsi"/>
          <w:color w:val="202124"/>
          <w:lang w:eastAsia="en-GB"/>
        </w:rPr>
      </w:pPr>
      <w:r w:rsidRPr="00D37AFB">
        <w:rPr>
          <w:rFonts w:eastAsia="Times New Roman" w:cstheme="minorHAnsi"/>
          <w:color w:val="202124"/>
          <w:lang w:eastAsia="en-GB"/>
        </w:rPr>
        <w:t>Toolis, K (2007) </w:t>
      </w:r>
      <w:r w:rsidRPr="00D37AFB">
        <w:rPr>
          <w:rFonts w:eastAsia="Times New Roman" w:cstheme="minorHAnsi"/>
          <w:i/>
          <w:iCs/>
          <w:color w:val="202124"/>
          <w:lang w:eastAsia="en-GB"/>
        </w:rPr>
        <w:t>My Father’s Wake: How the Irish Teach us to Live, Love and Die.</w:t>
      </w:r>
      <w:r w:rsidR="000F40FB">
        <w:rPr>
          <w:rFonts w:eastAsia="Times New Roman" w:cstheme="minorHAnsi"/>
          <w:i/>
          <w:iCs/>
          <w:color w:val="202124"/>
          <w:lang w:eastAsia="en-GB"/>
        </w:rPr>
        <w:t xml:space="preserve"> </w:t>
      </w:r>
      <w:r w:rsidR="002C1C5E">
        <w:rPr>
          <w:rFonts w:eastAsia="Times New Roman" w:cstheme="minorHAnsi"/>
          <w:color w:val="202124"/>
          <w:lang w:eastAsia="en-GB"/>
        </w:rPr>
        <w:t>London</w:t>
      </w:r>
      <w:r w:rsidRPr="00D37AFB">
        <w:rPr>
          <w:rFonts w:eastAsia="Times New Roman" w:cstheme="minorHAnsi"/>
          <w:color w:val="202124"/>
          <w:lang w:eastAsia="en-GB"/>
        </w:rPr>
        <w:t>: Orion Publishing</w:t>
      </w:r>
    </w:p>
    <w:p w14:paraId="0A9F4CE0" w14:textId="38EB12CE"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color w:val="000000"/>
          <w:lang w:eastAsia="en-GB"/>
        </w:rPr>
        <w:t> </w:t>
      </w:r>
    </w:p>
    <w:p w14:paraId="1C54D697" w14:textId="5ACD896C" w:rsidR="00895C96" w:rsidRDefault="00895C96" w:rsidP="009F67E9">
      <w:pPr>
        <w:spacing w:after="0" w:line="360" w:lineRule="auto"/>
        <w:jc w:val="center"/>
        <w:rPr>
          <w:rFonts w:eastAsia="Times New Roman" w:cstheme="minorHAnsi"/>
          <w:b/>
          <w:bCs/>
          <w:color w:val="000000"/>
          <w:lang w:eastAsia="en-GB"/>
        </w:rPr>
      </w:pPr>
      <w:r w:rsidRPr="00D37AFB">
        <w:rPr>
          <w:rFonts w:eastAsia="Times New Roman" w:cstheme="minorHAnsi"/>
          <w:b/>
          <w:bCs/>
          <w:color w:val="000000"/>
          <w:lang w:eastAsia="en-GB"/>
        </w:rPr>
        <w:lastRenderedPageBreak/>
        <w:t>Appendix 1:  Analysis of Pre-Dinner Questionnaires</w:t>
      </w:r>
    </w:p>
    <w:p w14:paraId="5083101C" w14:textId="7426FE84" w:rsidR="00090D6C" w:rsidRDefault="00B6250D" w:rsidP="00090D6C">
      <w:pPr>
        <w:spacing w:after="0" w:line="360" w:lineRule="auto"/>
        <w:rPr>
          <w:rFonts w:eastAsia="Times New Roman" w:cstheme="minorHAnsi"/>
          <w:color w:val="000000"/>
          <w:lang w:eastAsia="en-GB"/>
        </w:rPr>
      </w:pPr>
      <w:r>
        <w:rPr>
          <w:rFonts w:eastAsia="Times New Roman" w:cstheme="minorHAnsi"/>
          <w:color w:val="000000"/>
          <w:lang w:eastAsia="en-GB"/>
        </w:rPr>
        <w:t xml:space="preserve">Pre and Post Questionnaire </w:t>
      </w:r>
      <w:r w:rsidR="00090D6C">
        <w:rPr>
          <w:rFonts w:eastAsia="Times New Roman" w:cstheme="minorHAnsi"/>
          <w:color w:val="000000"/>
          <w:lang w:eastAsia="en-GB"/>
        </w:rPr>
        <w:t xml:space="preserve">Data </w:t>
      </w:r>
    </w:p>
    <w:p w14:paraId="07A079D9" w14:textId="3A317D22" w:rsidR="00090D6C" w:rsidRPr="00A07788" w:rsidRDefault="00B6250D" w:rsidP="00FA5D4B">
      <w:pPr>
        <w:pStyle w:val="ListParagraph"/>
        <w:numPr>
          <w:ilvl w:val="0"/>
          <w:numId w:val="18"/>
        </w:numPr>
        <w:spacing w:after="0" w:line="360" w:lineRule="auto"/>
        <w:rPr>
          <w:rFonts w:eastAsia="Times New Roman" w:cstheme="minorHAnsi"/>
          <w:color w:val="000000"/>
          <w:lang w:eastAsia="en-GB"/>
        </w:rPr>
      </w:pPr>
      <w:r>
        <w:rPr>
          <w:rFonts w:eastAsia="Times New Roman" w:cstheme="minorHAnsi"/>
          <w:color w:val="000000"/>
          <w:lang w:eastAsia="en-GB"/>
        </w:rPr>
        <w:t>Fifteen</w:t>
      </w:r>
      <w:r w:rsidR="00090D6C" w:rsidRPr="00A07788">
        <w:rPr>
          <w:rFonts w:eastAsia="Times New Roman" w:cstheme="minorHAnsi"/>
          <w:color w:val="000000"/>
          <w:lang w:eastAsia="en-GB"/>
        </w:rPr>
        <w:t xml:space="preserve"> respondents in total</w:t>
      </w:r>
    </w:p>
    <w:p w14:paraId="12084580" w14:textId="77777777" w:rsidR="00090D6C" w:rsidRPr="00A07788" w:rsidRDefault="00090D6C" w:rsidP="00FA5D4B">
      <w:pPr>
        <w:pStyle w:val="ListParagraph"/>
        <w:numPr>
          <w:ilvl w:val="0"/>
          <w:numId w:val="18"/>
        </w:numPr>
        <w:spacing w:after="0" w:line="360" w:lineRule="auto"/>
        <w:rPr>
          <w:rFonts w:eastAsia="Times New Roman" w:cstheme="minorHAnsi"/>
          <w:color w:val="000000"/>
          <w:lang w:eastAsia="en-GB"/>
        </w:rPr>
      </w:pPr>
      <w:r w:rsidRPr="00A07788">
        <w:rPr>
          <w:rFonts w:eastAsia="Times New Roman" w:cstheme="minorHAnsi"/>
          <w:color w:val="000000"/>
          <w:lang w:eastAsia="en-GB"/>
        </w:rPr>
        <w:t xml:space="preserve">Age range: 26 to 60, </w:t>
      </w:r>
    </w:p>
    <w:p w14:paraId="686D44B6" w14:textId="29D0E5E1" w:rsidR="00090D6C" w:rsidRPr="00A07788" w:rsidRDefault="00090D6C" w:rsidP="00FA5D4B">
      <w:pPr>
        <w:pStyle w:val="ListParagraph"/>
        <w:numPr>
          <w:ilvl w:val="0"/>
          <w:numId w:val="18"/>
        </w:numPr>
        <w:spacing w:after="0" w:line="360" w:lineRule="auto"/>
        <w:rPr>
          <w:rFonts w:eastAsia="Times New Roman" w:cstheme="minorHAnsi"/>
          <w:color w:val="000000"/>
          <w:lang w:eastAsia="en-GB"/>
        </w:rPr>
      </w:pPr>
      <w:r w:rsidRPr="00A07788">
        <w:rPr>
          <w:rFonts w:eastAsia="Times New Roman" w:cstheme="minorHAnsi"/>
          <w:color w:val="000000"/>
          <w:lang w:eastAsia="en-GB"/>
        </w:rPr>
        <w:t>Ratio women to men:</w:t>
      </w:r>
      <w:r w:rsidR="00B6250D">
        <w:rPr>
          <w:rFonts w:eastAsia="Times New Roman" w:cstheme="minorHAnsi"/>
          <w:color w:val="000000"/>
          <w:lang w:eastAsia="en-GB"/>
        </w:rPr>
        <w:t xml:space="preserve"> ten to</w:t>
      </w:r>
      <w:r w:rsidRPr="00A07788">
        <w:rPr>
          <w:rFonts w:eastAsia="Times New Roman" w:cstheme="minorHAnsi"/>
          <w:color w:val="000000"/>
          <w:lang w:eastAsia="en-GB"/>
        </w:rPr>
        <w:t xml:space="preserve"> </w:t>
      </w:r>
      <w:r w:rsidR="00B6250D">
        <w:rPr>
          <w:rFonts w:eastAsia="Times New Roman" w:cstheme="minorHAnsi"/>
          <w:color w:val="000000"/>
          <w:lang w:eastAsia="en-GB"/>
        </w:rPr>
        <w:t>five</w:t>
      </w:r>
    </w:p>
    <w:p w14:paraId="7A478D16" w14:textId="36E0C834" w:rsidR="00090D6C" w:rsidRPr="00D37AFB" w:rsidRDefault="00090D6C" w:rsidP="00A07788">
      <w:pPr>
        <w:spacing w:after="0" w:line="360" w:lineRule="auto"/>
        <w:rPr>
          <w:rFonts w:eastAsia="Times New Roman" w:cstheme="minorHAnsi"/>
          <w:color w:val="000000"/>
          <w:lang w:eastAsia="en-GB"/>
        </w:rPr>
      </w:pPr>
      <w:r>
        <w:rPr>
          <w:rFonts w:eastAsia="Times New Roman" w:cstheme="minorHAnsi"/>
          <w:color w:val="000000"/>
          <w:lang w:eastAsia="en-GB"/>
        </w:rPr>
        <w:t xml:space="preserve">. </w:t>
      </w:r>
    </w:p>
    <w:p w14:paraId="7DB90E95" w14:textId="77777777"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color w:val="000000"/>
          <w:lang w:eastAsia="en-GB"/>
        </w:rPr>
        <w:t>When asked to finish the sentence ‘Death is…’ a third of the participants referred to death as something ‘inescapable’. An understanding of the inevitability of death led these participants to describe death in the following ways, ‘certain’, ‘everyone’s tragedy’, ‘final’, ‘a natural progression that happens to us all at different times’ and ‘something we all have in common’. </w:t>
      </w:r>
    </w:p>
    <w:p w14:paraId="3F715F04" w14:textId="77777777"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color w:val="000000"/>
          <w:lang w:eastAsia="en-GB"/>
        </w:rPr>
        <w:t> </w:t>
      </w:r>
    </w:p>
    <w:p w14:paraId="7B570413" w14:textId="4DF6B122"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color w:val="000000"/>
          <w:lang w:eastAsia="en-GB"/>
        </w:rPr>
        <w:t xml:space="preserve">A fear of death and its associated lose was explored with several participants alluding to death as something ‘scary’, ‘final’, ‘inevitable but scary and sometimes very sad’, ‘overwhelming, ‘frightening’ and ‘difficult to face personally’. </w:t>
      </w:r>
      <w:r w:rsidR="00B6250D">
        <w:rPr>
          <w:rFonts w:eastAsia="Times New Roman" w:cstheme="minorHAnsi"/>
          <w:color w:val="000000"/>
          <w:lang w:eastAsia="en-GB"/>
        </w:rPr>
        <w:t>P</w:t>
      </w:r>
      <w:r w:rsidRPr="00D37AFB">
        <w:rPr>
          <w:rFonts w:eastAsia="Times New Roman" w:cstheme="minorHAnsi"/>
          <w:color w:val="000000"/>
          <w:lang w:eastAsia="en-GB"/>
        </w:rPr>
        <w:t>articipants comment</w:t>
      </w:r>
      <w:r w:rsidR="00B6250D">
        <w:rPr>
          <w:rFonts w:eastAsia="Times New Roman" w:cstheme="minorHAnsi"/>
          <w:color w:val="000000"/>
          <w:lang w:eastAsia="en-GB"/>
        </w:rPr>
        <w:t>ed</w:t>
      </w:r>
      <w:r w:rsidRPr="00D37AFB">
        <w:rPr>
          <w:rFonts w:eastAsia="Times New Roman" w:cstheme="minorHAnsi"/>
          <w:color w:val="000000"/>
          <w:lang w:eastAsia="en-GB"/>
        </w:rPr>
        <w:t xml:space="preserve"> </w:t>
      </w:r>
      <w:r w:rsidR="00B6250D">
        <w:rPr>
          <w:rFonts w:eastAsia="Times New Roman" w:cstheme="minorHAnsi"/>
          <w:color w:val="000000"/>
          <w:lang w:eastAsia="en-GB"/>
        </w:rPr>
        <w:t xml:space="preserve">that talking about death can often be difficult because as one participant put it, </w:t>
      </w:r>
      <w:r w:rsidRPr="00D37AFB">
        <w:rPr>
          <w:rFonts w:eastAsia="Times New Roman" w:cstheme="minorHAnsi"/>
          <w:color w:val="000000"/>
          <w:lang w:eastAsia="en-GB"/>
        </w:rPr>
        <w:t>‘</w:t>
      </w:r>
      <w:r w:rsidR="00B6250D">
        <w:rPr>
          <w:rFonts w:eastAsia="Times New Roman" w:cstheme="minorHAnsi"/>
          <w:color w:val="000000"/>
          <w:lang w:eastAsia="en-GB"/>
        </w:rPr>
        <w:t>it’</w:t>
      </w:r>
      <w:r w:rsidRPr="00D37AFB">
        <w:rPr>
          <w:rFonts w:eastAsia="Times New Roman" w:cstheme="minorHAnsi"/>
          <w:color w:val="000000"/>
          <w:lang w:eastAsia="en-GB"/>
        </w:rPr>
        <w:t>s</w:t>
      </w:r>
      <w:r w:rsidR="00B6250D">
        <w:rPr>
          <w:rFonts w:eastAsia="Times New Roman" w:cstheme="minorHAnsi"/>
          <w:color w:val="000000"/>
          <w:lang w:eastAsia="en-GB"/>
        </w:rPr>
        <w:t xml:space="preserve"> s</w:t>
      </w:r>
      <w:r w:rsidRPr="00D37AFB">
        <w:rPr>
          <w:rFonts w:eastAsia="Times New Roman" w:cstheme="minorHAnsi"/>
          <w:color w:val="000000"/>
          <w:lang w:eastAsia="en-GB"/>
        </w:rPr>
        <w:t>ad to think about people missing/mourning someone who has died’. Some participants spoke in a matter of fact manner describing death as ‘the end of life’ and ‘when life ceases to exist’ while others spoke of its otherworldly qualities suggesting death is ‘final and mysterious’ and provides ‘the ultimate challenge, ‘the ultimate mystery’ </w:t>
      </w:r>
    </w:p>
    <w:p w14:paraId="5444551F" w14:textId="77777777"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b/>
          <w:bCs/>
          <w:color w:val="000000"/>
          <w:lang w:eastAsia="en-GB"/>
        </w:rPr>
        <w:t> </w:t>
      </w:r>
    </w:p>
    <w:p w14:paraId="5C8268CA" w14:textId="77777777"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color w:val="000000"/>
          <w:lang w:eastAsia="en-GB"/>
        </w:rPr>
        <w:t>In their comments, participants noted that deaths can differ and that some are more peaceful than others. Several openly acknowledged a wish for a peaceful death with one participant in particular commenting death can be a ‘potentially a long, drawn-out, painful process’ or ‘potentially easy, drifting into death in sleep, with effective pain-management’.</w:t>
      </w:r>
    </w:p>
    <w:p w14:paraId="11FB081E" w14:textId="77777777" w:rsidR="00895C96" w:rsidRPr="00D37AFB" w:rsidRDefault="00895C96" w:rsidP="009F67E9">
      <w:pPr>
        <w:spacing w:after="0" w:line="360" w:lineRule="auto"/>
        <w:rPr>
          <w:rFonts w:eastAsia="Times New Roman" w:cstheme="minorHAnsi"/>
          <w:color w:val="000000"/>
          <w:lang w:eastAsia="en-GB"/>
        </w:rPr>
      </w:pPr>
      <w:r w:rsidRPr="00D37AFB">
        <w:rPr>
          <w:rFonts w:eastAsia="Times New Roman" w:cstheme="minorHAnsi"/>
          <w:color w:val="000000"/>
          <w:lang w:eastAsia="en-GB"/>
        </w:rPr>
        <w:t> </w:t>
      </w:r>
    </w:p>
    <w:p w14:paraId="66732E9A" w14:textId="7F6CAF02" w:rsidR="00895C96" w:rsidRPr="00895C96" w:rsidRDefault="00895C96" w:rsidP="009F67E9">
      <w:pPr>
        <w:spacing w:after="0" w:line="360" w:lineRule="auto"/>
        <w:rPr>
          <w:rFonts w:ascii="Calibri" w:eastAsia="Times New Roman" w:hAnsi="Calibri" w:cs="Calibri"/>
          <w:color w:val="000000"/>
          <w:lang w:eastAsia="en-GB"/>
        </w:rPr>
      </w:pPr>
      <w:r w:rsidRPr="00D37AFB">
        <w:rPr>
          <w:rFonts w:eastAsia="Times New Roman" w:cstheme="minorHAnsi"/>
          <w:color w:val="000000"/>
          <w:lang w:eastAsia="en-GB"/>
        </w:rPr>
        <w:t xml:space="preserve">Out of the </w:t>
      </w:r>
      <w:r w:rsidR="00B6250D">
        <w:rPr>
          <w:rFonts w:eastAsia="Times New Roman" w:cstheme="minorHAnsi"/>
          <w:color w:val="000000"/>
          <w:lang w:eastAsia="en-GB"/>
        </w:rPr>
        <w:t>fifteen</w:t>
      </w:r>
      <w:r w:rsidRPr="00D37AFB">
        <w:rPr>
          <w:rFonts w:eastAsia="Times New Roman" w:cstheme="minorHAnsi"/>
          <w:color w:val="000000"/>
          <w:lang w:eastAsia="en-GB"/>
        </w:rPr>
        <w:t xml:space="preserve"> particip</w:t>
      </w:r>
      <w:r w:rsidRPr="00895C96">
        <w:rPr>
          <w:rFonts w:ascii="Calibri" w:eastAsia="Times New Roman" w:hAnsi="Calibri" w:cs="Calibri"/>
          <w:color w:val="000000"/>
          <w:lang w:eastAsia="en-GB"/>
        </w:rPr>
        <w:t xml:space="preserve">ants, </w:t>
      </w:r>
      <w:r w:rsidR="00B6250D">
        <w:rPr>
          <w:rFonts w:ascii="Calibri" w:eastAsia="Times New Roman" w:hAnsi="Calibri" w:cs="Calibri"/>
          <w:color w:val="000000"/>
          <w:lang w:eastAsia="en-GB"/>
        </w:rPr>
        <w:t>nin</w:t>
      </w:r>
      <w:r w:rsidRPr="00895C96">
        <w:rPr>
          <w:rFonts w:ascii="Calibri" w:eastAsia="Times New Roman" w:hAnsi="Calibri" w:cs="Calibri"/>
          <w:color w:val="000000"/>
          <w:lang w:eastAsia="en-GB"/>
        </w:rPr>
        <w:t>e stated</w:t>
      </w:r>
      <w:r w:rsidR="000F40FB">
        <w:rPr>
          <w:rFonts w:ascii="Calibri" w:eastAsia="Times New Roman" w:hAnsi="Calibri" w:cs="Calibri"/>
          <w:color w:val="000000"/>
          <w:lang w:eastAsia="en-GB"/>
        </w:rPr>
        <w:t xml:space="preserve"> they</w:t>
      </w:r>
      <w:r w:rsidRPr="00895C96">
        <w:rPr>
          <w:rFonts w:ascii="Calibri" w:eastAsia="Times New Roman" w:hAnsi="Calibri" w:cs="Calibri"/>
          <w:color w:val="000000"/>
          <w:lang w:eastAsia="en-GB"/>
        </w:rPr>
        <w:t xml:space="preserve"> thought about death ‘occasionally’, five stated that they think about death ‘often’ (with two prefacing this is because they work in a professionally related area) and one confessed to thinking about death ‘rarely’. Interestingly, the next question, ‘I discuss death with others’ garnered very different responses with only four participants stating they did so ‘often’. Many more stated this happened ‘rarely’ (seven); while three suggested ‘occasionally’ and one ‘never’.</w:t>
      </w:r>
    </w:p>
    <w:p w14:paraId="6BCFC3A0"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p>
    <w:p w14:paraId="1C90D0BB" w14:textId="2EE80FE5" w:rsid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The reasons for differences between thinking and talking about death were complex. One participant who stated she talked about death occasionally suggested she actually talks ‘around’ death. She noted </w:t>
      </w:r>
      <w:r w:rsidR="00B6250D">
        <w:rPr>
          <w:rFonts w:ascii="Calibri" w:eastAsia="Times New Roman" w:hAnsi="Calibri" w:cs="Calibri"/>
          <w:color w:val="000000"/>
          <w:lang w:eastAsia="en-GB"/>
        </w:rPr>
        <w:t>on</w:t>
      </w:r>
      <w:r w:rsidRPr="00895C96">
        <w:rPr>
          <w:rFonts w:ascii="Calibri" w:eastAsia="Times New Roman" w:hAnsi="Calibri" w:cs="Calibri"/>
          <w:color w:val="000000"/>
          <w:lang w:eastAsia="en-GB"/>
        </w:rPr>
        <w:t xml:space="preserve"> these </w:t>
      </w:r>
      <w:r w:rsidR="00B6250D">
        <w:rPr>
          <w:rFonts w:ascii="Calibri" w:eastAsia="Times New Roman" w:hAnsi="Calibri" w:cs="Calibri"/>
          <w:color w:val="000000"/>
          <w:lang w:eastAsia="en-GB"/>
        </w:rPr>
        <w:t>occasions</w:t>
      </w:r>
      <w:r w:rsidRPr="00895C96">
        <w:rPr>
          <w:rFonts w:ascii="Calibri" w:eastAsia="Times New Roman" w:hAnsi="Calibri" w:cs="Calibri"/>
          <w:color w:val="000000"/>
          <w:lang w:eastAsia="en-GB"/>
        </w:rPr>
        <w:t>, </w:t>
      </w:r>
    </w:p>
    <w:p w14:paraId="4276A38D" w14:textId="77777777" w:rsidR="00B6250D" w:rsidRPr="00895C96" w:rsidRDefault="00B6250D" w:rsidP="009F67E9">
      <w:pPr>
        <w:spacing w:after="0" w:line="360" w:lineRule="auto"/>
        <w:rPr>
          <w:rFonts w:ascii="Calibri" w:eastAsia="Times New Roman" w:hAnsi="Calibri" w:cs="Calibri"/>
          <w:color w:val="000000"/>
          <w:lang w:eastAsia="en-GB"/>
        </w:rPr>
      </w:pPr>
    </w:p>
    <w:p w14:paraId="7AA4564B"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0D8F7C93" w14:textId="66CC584E"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We know that’s what we’re talking about, but we rarely say, “what’s going to happen when X dies”? Instead we might say something like, “let’s make the most of X</w:t>
      </w:r>
      <w:r w:rsidR="00B6250D">
        <w:rPr>
          <w:rFonts w:ascii="Calibri" w:eastAsia="Times New Roman" w:hAnsi="Calibri" w:cs="Calibri"/>
          <w:color w:val="000000"/>
          <w:lang w:eastAsia="en-GB"/>
        </w:rPr>
        <w:t>”</w:t>
      </w:r>
      <w:r w:rsidRPr="00895C96">
        <w:rPr>
          <w:rFonts w:ascii="Calibri" w:eastAsia="Times New Roman" w:hAnsi="Calibri" w:cs="Calibri"/>
          <w:color w:val="000000"/>
          <w:lang w:eastAsia="en-GB"/>
        </w:rPr>
        <w:t>… that kind of thing. But it really does depend. If emotions are high I change the subject of death, I’d literally say, “I can’t talk about it, I don’t want to talk about it or think about it anymore”… But I still come back to it, death I mean. It’s like a bad penny!</w:t>
      </w:r>
    </w:p>
    <w:p w14:paraId="54AADAA9"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39935545" w14:textId="761DB816"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From responses, it appears one’s experience of death or lack thereof directly correlated to the feelings associated with it, particularly anxiety. Several participants who had not experienced death commented on being acutely aware of their lack of preparation for it. One participant for example explained, ‘At the age of 43, I have still not lost anyone who is very close to me. I know that moment will come and have no idea how I will cope’.</w:t>
      </w:r>
      <w:r w:rsidR="000F40FB">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Those participants interested in discussing death noted that was often due to a professional interest. These individuals noted, ‘I teach, research around death, dying and grieving practices ‘, ‘My work brings me into contact with many people who work in situations where death is always present, and with people who are personally affected’, ‘I have developed a number of professional projects which seek to encourage participants to engage in conversations about death</w:t>
      </w:r>
      <w:r w:rsidR="00F8103E">
        <w:rPr>
          <w:rFonts w:ascii="Calibri" w:eastAsia="Times New Roman" w:hAnsi="Calibri" w:cs="Calibri"/>
          <w:color w:val="000000"/>
          <w:lang w:eastAsia="en-GB"/>
        </w:rPr>
        <w:t>’</w:t>
      </w:r>
      <w:r w:rsidRPr="00895C96">
        <w:rPr>
          <w:rFonts w:ascii="Calibri" w:eastAsia="Times New Roman" w:hAnsi="Calibri" w:cs="Calibri"/>
          <w:color w:val="000000"/>
          <w:lang w:eastAsia="en-GB"/>
        </w:rPr>
        <w:t>. Curiosity was also a factor with one participant noting, ‘I’m very curious and interested in death as part of life, as an influence on my life’. </w:t>
      </w:r>
    </w:p>
    <w:p w14:paraId="643B03AB"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47089B86" w14:textId="4B35614C"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Religion and/ or faith was almost totally absent from participants’ responses with only one participant noting she thinks about death, ‘because I’m a Buddhist and we think about death and impermanence a lot!’.</w:t>
      </w:r>
      <w:r w:rsidR="009F67E9">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 xml:space="preserve">Other factors such as age or the age of loved ones seemed more relevant to peoples’ consciousness of death and dying. For example, ‘I’m </w:t>
      </w:r>
      <w:r w:rsidR="00F8103E">
        <w:rPr>
          <w:rFonts w:ascii="Calibri" w:eastAsia="Times New Roman" w:hAnsi="Calibri" w:cs="Calibri"/>
          <w:color w:val="000000"/>
          <w:lang w:eastAsia="en-GB"/>
        </w:rPr>
        <w:t xml:space="preserve">fifty-four </w:t>
      </w:r>
      <w:r w:rsidRPr="00895C96">
        <w:rPr>
          <w:rFonts w:ascii="Calibri" w:eastAsia="Times New Roman" w:hAnsi="Calibri" w:cs="Calibri"/>
          <w:color w:val="000000"/>
          <w:lang w:eastAsia="en-GB"/>
        </w:rPr>
        <w:t xml:space="preserve">and people around me are dying’ and ‘because I wonder how the next </w:t>
      </w:r>
      <w:r w:rsidR="00F8103E">
        <w:rPr>
          <w:rFonts w:ascii="Calibri" w:eastAsia="Times New Roman" w:hAnsi="Calibri" w:cs="Calibri"/>
          <w:color w:val="000000"/>
          <w:lang w:eastAsia="en-GB"/>
        </w:rPr>
        <w:t xml:space="preserve">ten to fifteen </w:t>
      </w:r>
      <w:r w:rsidRPr="00895C96">
        <w:rPr>
          <w:rFonts w:ascii="Calibri" w:eastAsia="Times New Roman" w:hAnsi="Calibri" w:cs="Calibri"/>
          <w:color w:val="000000"/>
          <w:lang w:eastAsia="en-GB"/>
        </w:rPr>
        <w:t xml:space="preserve">years will be, as my parents are </w:t>
      </w:r>
      <w:r w:rsidR="00F8103E">
        <w:rPr>
          <w:rFonts w:ascii="Calibri" w:eastAsia="Times New Roman" w:hAnsi="Calibri" w:cs="Calibri"/>
          <w:color w:val="000000"/>
          <w:lang w:eastAsia="en-GB"/>
        </w:rPr>
        <w:t>eighty</w:t>
      </w:r>
      <w:r w:rsidRPr="00895C96">
        <w:rPr>
          <w:rFonts w:ascii="Calibri" w:eastAsia="Times New Roman" w:hAnsi="Calibri" w:cs="Calibri"/>
          <w:color w:val="000000"/>
          <w:lang w:eastAsia="en-GB"/>
        </w:rPr>
        <w:t xml:space="preserve"> now’.</w:t>
      </w:r>
    </w:p>
    <w:p w14:paraId="30434CCE" w14:textId="77777777" w:rsidR="00895C96" w:rsidRPr="00895C96" w:rsidRDefault="00895C96" w:rsidP="009F67E9">
      <w:pPr>
        <w:spacing w:after="0" w:line="360" w:lineRule="auto"/>
        <w:rPr>
          <w:rFonts w:ascii="Helvetica" w:eastAsia="Times New Roman" w:hAnsi="Helvetica" w:cs="Helvetica"/>
          <w:color w:val="000000"/>
          <w:lang w:eastAsia="en-GB"/>
        </w:rPr>
      </w:pPr>
      <w:r w:rsidRPr="00895C96">
        <w:rPr>
          <w:rFonts w:ascii="Calibri" w:eastAsia="Times New Roman" w:hAnsi="Calibri" w:cs="Calibri"/>
          <w:color w:val="000000"/>
          <w:lang w:eastAsia="en-GB"/>
        </w:rPr>
        <w:t> </w:t>
      </w:r>
    </w:p>
    <w:p w14:paraId="20E64E9C" w14:textId="161633CB"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The fear of ageing and its association with death was noted as an element that both enhanced anxiety around death and the reluctance to discuss it openly as seen in the following response, ‘As I get older I get closer to death. I worry about dying more. I am aware that the time I have left is getting much smaller than the time I have lived’.  So too was the view that death is a depressing subject and as such, not something to dwell on, for example, ‘it is not something I want to talk about often as I don’t want to dwell on it or depress others’. In this regard participants noted they rarely talked about death as they wished to ‘live in the moment’ and ‘immerse’ themselves ‘in life and the </w:t>
      </w:r>
      <w:r w:rsidRPr="00895C96">
        <w:rPr>
          <w:rFonts w:ascii="Calibri" w:eastAsia="Times New Roman" w:hAnsi="Calibri" w:cs="Calibri"/>
          <w:color w:val="000000"/>
          <w:lang w:eastAsia="en-GB"/>
        </w:rPr>
        <w:lastRenderedPageBreak/>
        <w:t>experience of the present’. One participant</w:t>
      </w:r>
      <w:r w:rsidR="00F8103E">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 xml:space="preserve"> commented they didn’t discuss death because ‘it is inevitable and there is little to do about it from the perspective of the dead’. The participant described death as ‘a dull subject prone to lamentation about how we have got the way we mark death wrong’. </w:t>
      </w:r>
    </w:p>
    <w:p w14:paraId="3E626CF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60FC408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Fear was noted as the main reason for not discussing death and dying with others (‘too scared’, ‘too hard to think about never mind discuss’ and ‘often untimely’) yet all participants confessed to thinking about death privately. These private meditations where often seen as a means to mentally prepare for death (either of one’s self or of others). As one participant explained her thoughts about death</w:t>
      </w:r>
      <w:r w:rsidRPr="00895C96">
        <w:rPr>
          <w:rFonts w:ascii="Calibri" w:eastAsia="Times New Roman" w:hAnsi="Calibri" w:cs="Calibri"/>
          <w:i/>
          <w:iCs/>
          <w:color w:val="000000"/>
          <w:lang w:eastAsia="en-GB"/>
        </w:rPr>
        <w:t>,</w:t>
      </w:r>
    </w:p>
    <w:p w14:paraId="4845AA8E"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33ACE60C" w14:textId="77777777"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My thoughts about death mostly occur in private moments of reflection when the mind wanders.  Often it occurs in the form of imagining a scenario in which someone close to me dies (child, husband mostly), or I die, and my thoughts are about the impact of my death on my family. This feels emotionally precautionary in that the reflections encourage me to think about strategies for preventing death, to remind me not to be complacent with everyday life, to take care, to laugh more, and pay heed to moments of danger or where death might threaten. These rehearsals about death or the aftermath of death feel quite private. </w:t>
      </w:r>
    </w:p>
    <w:p w14:paraId="0B0239BF" w14:textId="77777777" w:rsidR="00895C96" w:rsidRPr="00895C96" w:rsidRDefault="00895C96" w:rsidP="009F67E9">
      <w:pPr>
        <w:spacing w:after="0" w:line="360" w:lineRule="auto"/>
        <w:rPr>
          <w:rFonts w:ascii="Helvetica" w:eastAsia="Times New Roman" w:hAnsi="Helvetica" w:cs="Helvetica"/>
          <w:color w:val="000000"/>
          <w:lang w:eastAsia="en-GB"/>
        </w:rPr>
      </w:pPr>
      <w:r w:rsidRPr="00895C96">
        <w:rPr>
          <w:rFonts w:ascii="Calibri" w:eastAsia="Times New Roman" w:hAnsi="Calibri" w:cs="Calibri"/>
          <w:lang w:eastAsia="en-GB"/>
        </w:rPr>
        <w:t> </w:t>
      </w:r>
    </w:p>
    <w:p w14:paraId="6F6E10A0" w14:textId="77777777" w:rsidR="00895C96" w:rsidRPr="00895C96" w:rsidRDefault="00895C96" w:rsidP="009F67E9">
      <w:pPr>
        <w:spacing w:after="0" w:line="360" w:lineRule="auto"/>
        <w:rPr>
          <w:rFonts w:ascii="Helvetica" w:eastAsia="Times New Roman" w:hAnsi="Helvetica" w:cs="Helvetica"/>
          <w:color w:val="000000"/>
          <w:lang w:eastAsia="en-GB"/>
        </w:rPr>
      </w:pPr>
      <w:r w:rsidRPr="00895C96">
        <w:rPr>
          <w:rFonts w:ascii="Calibri" w:eastAsia="Times New Roman" w:hAnsi="Calibri" w:cs="Calibri"/>
          <w:color w:val="000000"/>
          <w:lang w:eastAsia="en-GB"/>
        </w:rPr>
        <w:t>The emotions associated with death recurred in all the participants’ responses. Universally, these emotions differed depending on whether participants were discussing their own or a loved one’s death. As on participant noted, ‘death in the abstract can be intriguing but death close to home is terrifying’. Another commented that he felt either ‘fearful or fascinated’ depending one whose death he was thinking about, ‘It depends whose. About my own?: Philosophical as long as it doesn’t come along too soon’. Words like ‘sad’, frightened’ ‘terrifying’ and ‘depressing’ were prevalent in the responses but so too was the sense that the death of a loved one was almost too difficult to think about.  Despite being ‘enthusiastic about the subject’ one participant commented she ‘sometimes worry about the death of a loved one’ while another participant noted that he though very little about his own death but,</w:t>
      </w:r>
    </w:p>
    <w:p w14:paraId="6C80CBD3"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241847AE" w14:textId="1A8E6A8A" w:rsid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Much more about losing people close to me. When I think about the death of others that I love, the feeling shifts qualitatively, depending on how distant the death is. Deaths that are closer in time evoke feelings of great loss, emptiness, anger, frustration and a wish </w:t>
      </w:r>
      <w:r w:rsidRPr="00895C96">
        <w:rPr>
          <w:rFonts w:ascii="Calibri" w:eastAsia="Times New Roman" w:hAnsi="Calibri" w:cs="Calibri"/>
          <w:color w:val="000000"/>
          <w:lang w:eastAsia="en-GB"/>
        </w:rPr>
        <w:lastRenderedPageBreak/>
        <w:t>that things could have been different. More distant deaths, by their nature, create feelings that are more muted, melancholic and that have settled somewhat. </w:t>
      </w:r>
    </w:p>
    <w:p w14:paraId="2B208B58" w14:textId="77777777" w:rsidR="00F8103E" w:rsidRPr="00895C96" w:rsidRDefault="00F8103E" w:rsidP="009F67E9">
      <w:pPr>
        <w:spacing w:after="0" w:line="360" w:lineRule="auto"/>
        <w:ind w:left="945"/>
        <w:rPr>
          <w:rFonts w:ascii="Calibri" w:eastAsia="Times New Roman" w:hAnsi="Calibri" w:cs="Calibri"/>
          <w:color w:val="000000"/>
          <w:lang w:eastAsia="en-GB"/>
        </w:rPr>
      </w:pPr>
    </w:p>
    <w:p w14:paraId="763E5D0E" w14:textId="2D3D3C75"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This philosophical view of death and time was explored further by another participant who stated, </w:t>
      </w:r>
    </w:p>
    <w:p w14:paraId="5184D6C0"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702F568B" w14:textId="77777777"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Thinking about death more generally does not make me feel very much – death is a condition of life and something that defines life and I think I understand in more general times that it is therefore a natural part of a greater and continuing life cycle. In recent times, I have been thinking a little more widely, beyond the human, about the life of the planet and other growing things that also have a life. I wonder about the value we place on their lives in relation to our own.</w:t>
      </w:r>
    </w:p>
    <w:p w14:paraId="631807A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2BEBA1B6" w14:textId="2E9980DD"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The mystery that surrounds death was also explored with one participant commenting ‘Images of death are circulated to confirm our reality and yet it is impossible to witness the instant of death. In that sense it is sublime: overwhelming, frightening and transcendent’. But overall, the sadness at the loss of a loved one and fear of the potential loss of children or parents was recurring.</w:t>
      </w:r>
      <w:r w:rsidR="00D37AFB">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Also present was the fear that death might bring with it the reality of life continuing on without us. As one participant noted she feared the idea of unbearable pain in my own death but also the idea that she might die soon. Another stated she felt 'sad at the thought of missing loved ones’ but also the idea that she ‘may die early and unfulfilled'. Strikingly, one participant touched on his own fear associated with death as one linked to the notion of non</w:t>
      </w:r>
      <w:r w:rsidR="000F40FB">
        <w:rPr>
          <w:rFonts w:ascii="Calibri" w:eastAsia="Times New Roman" w:hAnsi="Calibri" w:cs="Calibri"/>
          <w:color w:val="000000"/>
          <w:lang w:eastAsia="en-GB"/>
        </w:rPr>
        <w:t>-</w:t>
      </w:r>
      <w:r w:rsidRPr="00895C96">
        <w:rPr>
          <w:rFonts w:ascii="Calibri" w:eastAsia="Times New Roman" w:hAnsi="Calibri" w:cs="Calibri"/>
          <w:color w:val="000000"/>
          <w:lang w:eastAsia="en-GB"/>
        </w:rPr>
        <w:t>existence</w:t>
      </w:r>
      <w:r w:rsidR="000F40FB">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stating, </w:t>
      </w:r>
    </w:p>
    <w:p w14:paraId="09A7947E" w14:textId="77777777" w:rsidR="00895C96" w:rsidRPr="00895C96" w:rsidRDefault="00895C96" w:rsidP="009F67E9">
      <w:pPr>
        <w:spacing w:after="0" w:line="360" w:lineRule="auto"/>
        <w:rPr>
          <w:rFonts w:ascii="Helvetica" w:eastAsia="Times New Roman" w:hAnsi="Helvetica" w:cs="Helvetica"/>
          <w:color w:val="000000"/>
          <w:lang w:eastAsia="en-GB"/>
        </w:rPr>
      </w:pPr>
      <w:r w:rsidRPr="00895C96">
        <w:rPr>
          <w:rFonts w:ascii="Calibri" w:eastAsia="Times New Roman" w:hAnsi="Calibri" w:cs="Calibri"/>
          <w:color w:val="000000"/>
          <w:lang w:eastAsia="en-GB"/>
        </w:rPr>
        <w:t> </w:t>
      </w:r>
    </w:p>
    <w:p w14:paraId="7CF86349" w14:textId="4734EA29" w:rsidR="00895C96" w:rsidRPr="00895C96" w:rsidRDefault="00895C96" w:rsidP="009F67E9">
      <w:pPr>
        <w:spacing w:after="0" w:line="360" w:lineRule="auto"/>
        <w:ind w:left="945"/>
        <w:rPr>
          <w:rFonts w:ascii="Helvetica" w:eastAsia="Times New Roman" w:hAnsi="Helvetica" w:cs="Helvetica"/>
          <w:color w:val="000000"/>
          <w:lang w:eastAsia="en-GB"/>
        </w:rPr>
      </w:pPr>
      <w:r w:rsidRPr="00895C96">
        <w:rPr>
          <w:rFonts w:ascii="Calibri" w:eastAsia="Times New Roman" w:hAnsi="Calibri" w:cs="Calibri"/>
          <w:color w:val="000000"/>
          <w:lang w:eastAsia="en-GB"/>
        </w:rPr>
        <w:t xml:space="preserve">I experience </w:t>
      </w:r>
      <w:r w:rsidR="00E62FE6">
        <w:rPr>
          <w:rFonts w:ascii="Calibri" w:eastAsia="Times New Roman" w:hAnsi="Calibri" w:cs="Calibri"/>
          <w:color w:val="000000"/>
          <w:lang w:eastAsia="en-GB"/>
        </w:rPr>
        <w:t>two</w:t>
      </w:r>
      <w:r w:rsidRPr="00895C96">
        <w:rPr>
          <w:rFonts w:ascii="Calibri" w:eastAsia="Times New Roman" w:hAnsi="Calibri" w:cs="Calibri"/>
          <w:color w:val="000000"/>
          <w:lang w:eastAsia="en-GB"/>
        </w:rPr>
        <w:t xml:space="preserve"> ways of thinking about death, I think. One ‘rational’ one, which is unpleasant, but which I feel fairly cold-headed about – I feel about death as another fact of life beyond my control. When thinking about my o</w:t>
      </w:r>
      <w:r w:rsidR="000F40FB">
        <w:rPr>
          <w:rFonts w:ascii="Calibri" w:eastAsia="Times New Roman" w:hAnsi="Calibri" w:cs="Calibri"/>
          <w:color w:val="000000"/>
          <w:lang w:eastAsia="en-GB"/>
        </w:rPr>
        <w:t>w</w:t>
      </w:r>
      <w:r w:rsidRPr="00895C96">
        <w:rPr>
          <w:rFonts w:ascii="Calibri" w:eastAsia="Times New Roman" w:hAnsi="Calibri" w:cs="Calibri"/>
          <w:color w:val="000000"/>
          <w:lang w:eastAsia="en-GB"/>
        </w:rPr>
        <w:t>n death, however, I feel profoundly anxious, and feel cold and somewhat empty. The idea of ‘lack of being’ is something I picture in a very particular way… and it turns my stomach inside out!</w:t>
      </w:r>
      <w:r w:rsidRPr="00895C96">
        <w:rPr>
          <w:rFonts w:ascii="Calibri" w:eastAsia="Times New Roman" w:hAnsi="Calibri" w:cs="Calibri"/>
          <w:b/>
          <w:bCs/>
          <w:color w:val="000000"/>
          <w:lang w:eastAsia="en-GB"/>
        </w:rPr>
        <w:t>   </w:t>
      </w:r>
    </w:p>
    <w:p w14:paraId="6005EC97"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5E524D79" w14:textId="358FB146"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There was also some positivity around the subject however, with the understanding that death can be peaceful ex</w:t>
      </w:r>
      <w:r w:rsidR="00E62FE6">
        <w:rPr>
          <w:rFonts w:ascii="Calibri" w:eastAsia="Times New Roman" w:hAnsi="Calibri" w:cs="Calibri"/>
          <w:color w:val="000000"/>
          <w:lang w:eastAsia="en-GB"/>
        </w:rPr>
        <w:t>pressed</w:t>
      </w:r>
      <w:r w:rsidRPr="00895C96">
        <w:rPr>
          <w:rFonts w:ascii="Calibri" w:eastAsia="Times New Roman" w:hAnsi="Calibri" w:cs="Calibri"/>
          <w:color w:val="000000"/>
          <w:lang w:eastAsia="en-GB"/>
        </w:rPr>
        <w:t xml:space="preserve"> by several participants. Twelve, for example, stated they had considered what their own death would be like and several discussed what a good death would look like for them:</w:t>
      </w:r>
    </w:p>
    <w:p w14:paraId="1672F506"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‘At home ideally with loved ones. I want a calm atmosphere and more than anything, I want to be as okay as I can be with it for my loved ones. I do want it to be pain free</w:t>
      </w:r>
      <w:r w:rsidR="00D37AFB">
        <w:rPr>
          <w:rFonts w:ascii="Calibri" w:eastAsia="Times New Roman" w:hAnsi="Calibri" w:cs="Calibri"/>
          <w:color w:val="202124"/>
          <w:lang w:eastAsia="en-GB"/>
        </w:rPr>
        <w:t>.’</w:t>
      </w:r>
    </w:p>
    <w:p w14:paraId="532EA76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‘Painless, with those I love, surrounded by beautiful natur</w:t>
      </w:r>
      <w:r w:rsidR="00D37AFB">
        <w:rPr>
          <w:rFonts w:ascii="Calibri" w:eastAsia="Times New Roman" w:hAnsi="Calibri" w:cs="Calibri"/>
          <w:color w:val="202124"/>
          <w:lang w:eastAsia="en-GB"/>
        </w:rPr>
        <w:t>e.’</w:t>
      </w:r>
    </w:p>
    <w:p w14:paraId="3FD89AB8"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lastRenderedPageBreak/>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‘In my sleep, with no awareness in it</w:t>
      </w:r>
      <w:r w:rsidR="00D37AFB">
        <w:rPr>
          <w:rFonts w:ascii="Calibri" w:eastAsia="Times New Roman" w:hAnsi="Calibri" w:cs="Calibri"/>
          <w:color w:val="202124"/>
          <w:lang w:eastAsia="en-GB"/>
        </w:rPr>
        <w:t>.’</w:t>
      </w:r>
    </w:p>
    <w:p w14:paraId="73B45431"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‘When I’m very old. At home in my own bed with loved ones nearby and no long illness</w:t>
      </w:r>
      <w:r w:rsidR="00D37AFB">
        <w:rPr>
          <w:rFonts w:ascii="Calibri" w:eastAsia="Times New Roman" w:hAnsi="Calibri" w:cs="Calibri"/>
          <w:color w:val="202124"/>
          <w:lang w:eastAsia="en-GB"/>
        </w:rPr>
        <w:t>.’</w:t>
      </w:r>
    </w:p>
    <w:p w14:paraId="680EC359"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‘Quick and painless of course! ‘Woops, was that it? OK. Gone now</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 </w:t>
      </w:r>
    </w:p>
    <w:p w14:paraId="19692EBC"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‘Pain free, with peace of mind about the happiness and safety of the people I would be leaving behind</w:t>
      </w:r>
      <w:r w:rsidR="00D37AFB">
        <w:rPr>
          <w:rFonts w:ascii="Calibri" w:eastAsia="Times New Roman" w:hAnsi="Calibri" w:cs="Calibri"/>
          <w:color w:val="202124"/>
          <w:lang w:eastAsia="en-GB"/>
        </w:rPr>
        <w:t>.’</w:t>
      </w:r>
    </w:p>
    <w:p w14:paraId="7332B05F"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‘Surrounded by loved ones who are still alive, warm in a bed with lots of books and drifting off to my final sleep</w:t>
      </w:r>
      <w:r w:rsidR="00D37AFB">
        <w:rPr>
          <w:rFonts w:ascii="Calibri" w:eastAsia="Times New Roman" w:hAnsi="Calibri" w:cs="Calibri"/>
          <w:color w:val="202124"/>
          <w:lang w:eastAsia="en-GB"/>
        </w:rPr>
        <w:t>.’</w:t>
      </w:r>
    </w:p>
    <w:p w14:paraId="7AA510B0"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‘A peaceful and tired one surrounded by people I love</w:t>
      </w:r>
      <w:r w:rsidR="00D37AFB">
        <w:rPr>
          <w:rFonts w:ascii="Calibri" w:eastAsia="Times New Roman" w:hAnsi="Calibri" w:cs="Calibri"/>
          <w:color w:val="202124"/>
          <w:lang w:eastAsia="en-GB"/>
        </w:rPr>
        <w:t>.’</w:t>
      </w:r>
    </w:p>
    <w:p w14:paraId="297E2A99"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‘In late life with plenty of warning to allow time for everyone to be prepared and my loved ones near me</w:t>
      </w:r>
      <w:r w:rsidR="00D37AFB">
        <w:rPr>
          <w:rFonts w:ascii="Calibri" w:eastAsia="Times New Roman" w:hAnsi="Calibri" w:cs="Calibri"/>
          <w:color w:val="202124"/>
          <w:lang w:eastAsia="en-GB"/>
        </w:rPr>
        <w:t>.’</w:t>
      </w:r>
    </w:p>
    <w:p w14:paraId="6834F065" w14:textId="77777777" w:rsidR="00895C96" w:rsidRPr="00895C96" w:rsidRDefault="00895C96" w:rsidP="009F67E9">
      <w:pPr>
        <w:spacing w:after="0" w:line="360" w:lineRule="auto"/>
        <w:ind w:left="945"/>
        <w:rPr>
          <w:rFonts w:ascii="Helvetica" w:eastAsia="Times New Roman" w:hAnsi="Helvetica" w:cs="Helvetica"/>
          <w:color w:val="000000"/>
          <w:lang w:eastAsia="en-GB"/>
        </w:rPr>
      </w:pPr>
      <w:r w:rsidRPr="00895C96">
        <w:rPr>
          <w:rFonts w:ascii="Symbol" w:eastAsia="Times New Roman" w:hAnsi="Symbol" w:cs="Helvetica"/>
          <w:color w:val="000000"/>
          <w:lang w:eastAsia="en-GB"/>
        </w:rPr>
        <w:t></w:t>
      </w:r>
      <w:r w:rsidRPr="00895C96">
        <w:rPr>
          <w:rFonts w:ascii="Times New Roman" w:eastAsia="Times New Roman" w:hAnsi="Times New Roman" w:cs="Times New Roman"/>
          <w:color w:val="000000"/>
          <w:sz w:val="14"/>
          <w:szCs w:val="14"/>
          <w:lang w:eastAsia="en-GB"/>
        </w:rPr>
        <w:t>       </w:t>
      </w:r>
      <w:r w:rsidRPr="00895C96">
        <w:rPr>
          <w:rFonts w:ascii="Calibri" w:eastAsia="Times New Roman" w:hAnsi="Calibri" w:cs="Calibri"/>
          <w:color w:val="000000"/>
          <w:lang w:eastAsia="en-GB"/>
        </w:rPr>
        <w:t>‘Pain-free, a few months after becoming terminally ill, in my sleep, surrounded by my close family and friends</w:t>
      </w:r>
      <w:r w:rsidR="00D37AFB">
        <w:rPr>
          <w:rFonts w:ascii="Calibri" w:eastAsia="Times New Roman" w:hAnsi="Calibri" w:cs="Calibri"/>
          <w:color w:val="000000"/>
          <w:lang w:eastAsia="en-GB"/>
        </w:rPr>
        <w:t>.’</w:t>
      </w:r>
    </w:p>
    <w:p w14:paraId="51F7311A" w14:textId="77777777" w:rsidR="00895C96" w:rsidRPr="00895C96" w:rsidRDefault="00895C96" w:rsidP="009F67E9">
      <w:pPr>
        <w:spacing w:after="0" w:line="360" w:lineRule="auto"/>
        <w:rPr>
          <w:rFonts w:ascii="Helvetica" w:eastAsia="Times New Roman" w:hAnsi="Helvetica" w:cs="Helvetica"/>
          <w:color w:val="000000"/>
          <w:lang w:eastAsia="en-GB"/>
        </w:rPr>
      </w:pPr>
      <w:r w:rsidRPr="00895C96">
        <w:rPr>
          <w:rFonts w:ascii="Calibri" w:eastAsia="Times New Roman" w:hAnsi="Calibri" w:cs="Calibri"/>
          <w:color w:val="000000"/>
          <w:lang w:eastAsia="en-GB"/>
        </w:rPr>
        <w:t> </w:t>
      </w:r>
    </w:p>
    <w:p w14:paraId="13238731"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Many mentioned the wish to be pain free while almost all suggested a ‘good’ death would be one that happened in the presence of loved ones. Some participants felt the notion of a good death was null and void (‘There is no value attributable to death. Death is zero-sum’) whilst others suggested the impact of the death dictated whether it was good or bad. In this instance, one participant described a good death as one that,</w:t>
      </w:r>
    </w:p>
    <w:p w14:paraId="550626FC"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p>
    <w:p w14:paraId="6812769F" w14:textId="77777777"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Happened quickly and that I wasn’t aware of in advance. I don’t feel currently that I would necessarily want the time to prepare, though I know others do. The only thing that I think makes this not a ‘good death’ is the effect that this type of shock has on others, though equally a more lingering death is certainly not easy either</w:t>
      </w:r>
      <w:r w:rsidRPr="00895C96">
        <w:rPr>
          <w:rFonts w:ascii="Calibri" w:eastAsia="Times New Roman" w:hAnsi="Calibri" w:cs="Calibri"/>
          <w:b/>
          <w:bCs/>
          <w:color w:val="000000"/>
          <w:lang w:eastAsia="en-GB"/>
        </w:rPr>
        <w:t>.</w:t>
      </w:r>
    </w:p>
    <w:p w14:paraId="275DB33D" w14:textId="77777777"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b/>
          <w:bCs/>
          <w:color w:val="000000"/>
          <w:lang w:eastAsia="en-GB"/>
        </w:rPr>
        <w:t> </w:t>
      </w:r>
    </w:p>
    <w:p w14:paraId="50B20034"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Similarly, acceptance of death was discussed as having an impact on the experience of that death with one participant recalling, </w:t>
      </w:r>
    </w:p>
    <w:p w14:paraId="57BEAAF3"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48B100DF" w14:textId="6C7F34F0" w:rsidR="00895C96" w:rsidRPr="00895C96" w:rsidRDefault="00895C96" w:rsidP="009F67E9">
      <w:pPr>
        <w:spacing w:after="0" w:line="360" w:lineRule="auto"/>
        <w:ind w:left="945"/>
        <w:rPr>
          <w:rFonts w:ascii="Calibri" w:eastAsia="Times New Roman" w:hAnsi="Calibri" w:cs="Calibri"/>
          <w:color w:val="000000"/>
          <w:lang w:eastAsia="en-GB"/>
        </w:rPr>
      </w:pPr>
      <w:r w:rsidRPr="00895C96">
        <w:rPr>
          <w:rFonts w:ascii="Calibri" w:eastAsia="Times New Roman" w:hAnsi="Calibri" w:cs="Calibri"/>
          <w:color w:val="000000"/>
          <w:lang w:eastAsia="en-GB"/>
        </w:rPr>
        <w:t xml:space="preserve">I’ve seen a good death: aged in the late </w:t>
      </w:r>
      <w:r w:rsidR="00E62FE6">
        <w:rPr>
          <w:rFonts w:ascii="Calibri" w:eastAsia="Times New Roman" w:hAnsi="Calibri" w:cs="Calibri"/>
          <w:color w:val="000000"/>
          <w:lang w:eastAsia="en-GB"/>
        </w:rPr>
        <w:t>seventies/ eighties</w:t>
      </w:r>
      <w:r w:rsidRPr="00895C96">
        <w:rPr>
          <w:rFonts w:ascii="Calibri" w:eastAsia="Times New Roman" w:hAnsi="Calibri" w:cs="Calibri"/>
          <w:color w:val="000000"/>
          <w:lang w:eastAsia="en-GB"/>
        </w:rPr>
        <w:t xml:space="preserve">. It wasn’t the reason for the death that was good, that was lung cancer, but the way this person embraced death inspired me. It was almost euphoric. It was my friend’s mum, she was at home and she was able to ask for the priest and her family and they were with her. It was good because she accepted it and that allowed her loved ones to accept it too. I’ve seen a bad death, without too many details, this was long, painful, in a hospital on a shared ward and death </w:t>
      </w:r>
      <w:r w:rsidRPr="00895C96">
        <w:rPr>
          <w:rFonts w:ascii="Calibri" w:eastAsia="Times New Roman" w:hAnsi="Calibri" w:cs="Calibri"/>
          <w:color w:val="000000"/>
          <w:lang w:eastAsia="en-GB"/>
        </w:rPr>
        <w:lastRenderedPageBreak/>
        <w:t>was fought to the bitter end, until it could be fought no more. I’d prefer the first one, if that’s not to be then let it be dramatic, extravagant, meaningful! and everlasting!</w:t>
      </w:r>
    </w:p>
    <w:p w14:paraId="497B479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19778C16" w14:textId="438221CD" w:rsidR="00895C96" w:rsidRPr="00895C96" w:rsidRDefault="00895C96" w:rsidP="009F67E9">
      <w:pPr>
        <w:spacing w:after="0" w:line="360" w:lineRule="auto"/>
        <w:rPr>
          <w:rFonts w:ascii="Helvetica" w:eastAsia="Times New Roman" w:hAnsi="Helvetica" w:cs="Helvetica"/>
          <w:color w:val="000000"/>
          <w:lang w:eastAsia="en-GB"/>
        </w:rPr>
      </w:pPr>
      <w:r w:rsidRPr="00895C96">
        <w:rPr>
          <w:rFonts w:ascii="Calibri" w:eastAsia="Times New Roman" w:hAnsi="Calibri" w:cs="Calibri"/>
          <w:color w:val="000000"/>
          <w:lang w:eastAsia="en-GB"/>
        </w:rPr>
        <w:t>Responses to the question ‘Before I die I would like…’ became the most poignant with the following themes emerging</w:t>
      </w:r>
      <w:r w:rsidR="00E62FE6">
        <w:rPr>
          <w:rFonts w:ascii="Calibri" w:eastAsia="Times New Roman" w:hAnsi="Calibri" w:cs="Calibri"/>
          <w:color w:val="000000"/>
          <w:lang w:eastAsia="en-GB"/>
        </w:rPr>
        <w:t>:</w:t>
      </w:r>
      <w:r w:rsidRPr="00895C96">
        <w:rPr>
          <w:rFonts w:ascii="Calibri" w:eastAsia="Times New Roman" w:hAnsi="Calibri" w:cs="Calibri"/>
          <w:color w:val="000000"/>
          <w:lang w:eastAsia="en-GB"/>
        </w:rPr>
        <w:t xml:space="preserve"> a wish to feel one had lived as full a life as possible</w:t>
      </w:r>
      <w:r w:rsidR="00E62FE6">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a wish to see children and grandchildren grow up healthy and happy</w:t>
      </w:r>
      <w:r w:rsidR="00E62FE6">
        <w:rPr>
          <w:rFonts w:ascii="Calibri" w:eastAsia="Times New Roman" w:hAnsi="Calibri" w:cs="Calibri"/>
          <w:color w:val="000000"/>
          <w:lang w:eastAsia="en-GB"/>
        </w:rPr>
        <w:t xml:space="preserve">; </w:t>
      </w:r>
      <w:r w:rsidRPr="00895C96">
        <w:rPr>
          <w:rFonts w:ascii="Calibri" w:eastAsia="Times New Roman" w:hAnsi="Calibri" w:cs="Calibri"/>
          <w:color w:val="000000"/>
          <w:lang w:eastAsia="en-GB"/>
        </w:rPr>
        <w:t>a wish to resolve any issues with family members and loved ones</w:t>
      </w:r>
      <w:r w:rsidR="00E62FE6">
        <w:rPr>
          <w:rFonts w:ascii="Calibri" w:eastAsia="Times New Roman" w:hAnsi="Calibri" w:cs="Calibri"/>
          <w:color w:val="000000"/>
          <w:lang w:eastAsia="en-GB"/>
        </w:rPr>
        <w:t xml:space="preserve"> and </w:t>
      </w:r>
      <w:r w:rsidR="00E62FE6" w:rsidRPr="00895C96">
        <w:rPr>
          <w:rFonts w:ascii="Calibri" w:eastAsia="Times New Roman" w:hAnsi="Calibri" w:cs="Calibri"/>
          <w:color w:val="000000"/>
          <w:lang w:eastAsia="en-GB"/>
        </w:rPr>
        <w:t>to have made peace with the idea of dying</w:t>
      </w:r>
      <w:r w:rsidR="00E62FE6">
        <w:rPr>
          <w:rFonts w:ascii="Calibri" w:eastAsia="Times New Roman" w:hAnsi="Calibri" w:cs="Calibri"/>
          <w:color w:val="000000"/>
          <w:lang w:eastAsia="en-GB"/>
        </w:rPr>
        <w:t>.</w:t>
      </w:r>
    </w:p>
    <w:p w14:paraId="1A45DBFF"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05157B5D"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Before I die I would like:</w:t>
      </w:r>
    </w:p>
    <w:p w14:paraId="242A5B5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live</w:t>
      </w:r>
      <w:r w:rsidR="00D37AFB">
        <w:rPr>
          <w:rFonts w:ascii="Calibri" w:eastAsia="Times New Roman" w:hAnsi="Calibri" w:cs="Calibri"/>
          <w:color w:val="202124"/>
          <w:lang w:eastAsia="en-GB"/>
        </w:rPr>
        <w:t>.’</w:t>
      </w:r>
    </w:p>
    <w:p w14:paraId="07FE765E"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feel truly alive</w:t>
      </w:r>
      <w:r w:rsidR="00D37AFB">
        <w:rPr>
          <w:rFonts w:ascii="Calibri" w:eastAsia="Times New Roman" w:hAnsi="Calibri" w:cs="Calibri"/>
          <w:color w:val="202124"/>
          <w:lang w:eastAsia="en-GB"/>
        </w:rPr>
        <w:t>.’</w:t>
      </w:r>
    </w:p>
    <w:p w14:paraId="480FA740"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see my children settled in life and occupation</w:t>
      </w:r>
      <w:r w:rsidR="00D37AFB">
        <w:rPr>
          <w:rFonts w:ascii="Calibri" w:eastAsia="Times New Roman" w:hAnsi="Calibri" w:cs="Calibri"/>
          <w:color w:val="202124"/>
          <w:lang w:eastAsia="en-GB"/>
        </w:rPr>
        <w:t>.’</w:t>
      </w:r>
    </w:p>
    <w:p w14:paraId="1B901772"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see my son grow up happy and healthy, have fun and give love to those around me, do something meaningful and find some stillness and peace</w:t>
      </w:r>
      <w:r w:rsidR="00D37AFB">
        <w:rPr>
          <w:rFonts w:ascii="Calibri" w:eastAsia="Times New Roman" w:hAnsi="Calibri" w:cs="Calibri"/>
          <w:color w:val="202124"/>
          <w:lang w:eastAsia="en-GB"/>
        </w:rPr>
        <w:t>.’</w:t>
      </w:r>
    </w:p>
    <w:p w14:paraId="01E0380D"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see my son grow up. To have a grandchild</w:t>
      </w:r>
      <w:r w:rsidR="00D37AFB">
        <w:rPr>
          <w:rFonts w:ascii="Calibri" w:eastAsia="Times New Roman" w:hAnsi="Calibri" w:cs="Calibri"/>
          <w:color w:val="202124"/>
          <w:lang w:eastAsia="en-GB"/>
        </w:rPr>
        <w:t>.’</w:t>
      </w:r>
    </w:p>
    <w:p w14:paraId="11D2F0B7"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have children. To have made a positive mark on others</w:t>
      </w:r>
      <w:r w:rsidR="00D37AFB">
        <w:rPr>
          <w:rFonts w:ascii="Calibri" w:eastAsia="Times New Roman" w:hAnsi="Calibri" w:cs="Calibri"/>
          <w:color w:val="202124"/>
          <w:lang w:eastAsia="en-GB"/>
        </w:rPr>
        <w:t>.’</w:t>
      </w:r>
    </w:p>
    <w:p w14:paraId="6469537A"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have another child, and to see my children grow up’.</w:t>
      </w:r>
    </w:p>
    <w:p w14:paraId="37B46C9A"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1FB71E66"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4F15E959"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The notion of a full life and making the best of one’s life could be seen throughout all the responses with statements such as,</w:t>
      </w:r>
    </w:p>
    <w:p w14:paraId="16A5E150"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live to 100</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 </w:t>
      </w:r>
    </w:p>
    <w:p w14:paraId="74C175B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travel the world</w:t>
      </w:r>
      <w:r w:rsidR="00D37AFB">
        <w:rPr>
          <w:rFonts w:ascii="Calibri" w:eastAsia="Times New Roman" w:hAnsi="Calibri" w:cs="Calibri"/>
          <w:color w:val="202124"/>
          <w:lang w:eastAsia="en-GB"/>
        </w:rPr>
        <w:t>.’</w:t>
      </w:r>
    </w:p>
    <w:p w14:paraId="3CCD6AB5"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see a cure for cancer and Alzheimer’s</w:t>
      </w:r>
      <w:r w:rsidR="00D37AFB">
        <w:rPr>
          <w:rFonts w:ascii="Calibri" w:eastAsia="Times New Roman" w:hAnsi="Calibri" w:cs="Calibri"/>
          <w:color w:val="202124"/>
          <w:lang w:eastAsia="en-GB"/>
        </w:rPr>
        <w:t>.’</w:t>
      </w:r>
    </w:p>
    <w:p w14:paraId="2F838662"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see the first intelligent &amp; empathetic machine/robot</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 </w:t>
      </w:r>
    </w:p>
    <w:p w14:paraId="63C7354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live a little bit longer</w:t>
      </w:r>
      <w:r w:rsidR="00D37AFB">
        <w:rPr>
          <w:rFonts w:ascii="Calibri" w:eastAsia="Times New Roman" w:hAnsi="Calibri" w:cs="Calibri"/>
          <w:color w:val="202124"/>
          <w:lang w:eastAsia="en-GB"/>
        </w:rPr>
        <w:t>.’</w:t>
      </w:r>
    </w:p>
    <w:p w14:paraId="6C535F78"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travel the world and make lots of different types of art and music</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 </w:t>
      </w:r>
    </w:p>
    <w:p w14:paraId="558282C4"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have a full life</w:t>
      </w:r>
      <w:r w:rsidR="00D37AFB">
        <w:rPr>
          <w:rFonts w:ascii="Calibri" w:eastAsia="Times New Roman" w:hAnsi="Calibri" w:cs="Calibri"/>
          <w:color w:val="202124"/>
          <w:lang w:eastAsia="en-GB"/>
        </w:rPr>
        <w:t>.’</w:t>
      </w:r>
      <w:r w:rsidRPr="00895C96">
        <w:rPr>
          <w:rFonts w:ascii="Calibri" w:eastAsia="Times New Roman" w:hAnsi="Calibri" w:cs="Calibri"/>
          <w:color w:val="202124"/>
          <w:lang w:eastAsia="en-GB"/>
        </w:rPr>
        <w:t> </w:t>
      </w:r>
    </w:p>
    <w:p w14:paraId="0ADF82EE" w14:textId="77777777" w:rsidR="00895C96" w:rsidRPr="00895C96" w:rsidRDefault="00895C96" w:rsidP="009F67E9">
      <w:pPr>
        <w:spacing w:after="0" w:line="360" w:lineRule="auto"/>
        <w:ind w:left="945"/>
        <w:rPr>
          <w:rFonts w:ascii="Calibri" w:eastAsia="Times New Roman" w:hAnsi="Calibri" w:cs="Calibri"/>
          <w:color w:val="202124"/>
          <w:lang w:eastAsia="en-GB"/>
        </w:rPr>
      </w:pPr>
      <w:r w:rsidRPr="00895C96">
        <w:rPr>
          <w:rFonts w:ascii="Symbol" w:eastAsia="Times New Roman" w:hAnsi="Symbol" w:cs="Calibri"/>
          <w:color w:val="202124"/>
          <w:lang w:eastAsia="en-GB"/>
        </w:rPr>
        <w:t></w:t>
      </w:r>
      <w:r w:rsidRPr="00895C96">
        <w:rPr>
          <w:rFonts w:ascii="Times New Roman" w:eastAsia="Times New Roman" w:hAnsi="Times New Roman" w:cs="Times New Roman"/>
          <w:color w:val="202124"/>
          <w:sz w:val="14"/>
          <w:szCs w:val="14"/>
          <w:lang w:eastAsia="en-GB"/>
        </w:rPr>
        <w:t>      </w:t>
      </w:r>
      <w:r w:rsidRPr="00895C96">
        <w:rPr>
          <w:rFonts w:ascii="Calibri" w:eastAsia="Times New Roman" w:hAnsi="Calibri" w:cs="Calibri"/>
          <w:color w:val="202124"/>
          <w:lang w:eastAsia="en-GB"/>
        </w:rPr>
        <w:t>‘To live! Settle any unspoken conversations; answer any questions from my loved ones. Tell and be told that I love and am loved</w:t>
      </w:r>
      <w:r w:rsidR="00D37AFB">
        <w:rPr>
          <w:rFonts w:ascii="Calibri" w:eastAsia="Times New Roman" w:hAnsi="Calibri" w:cs="Calibri"/>
          <w:color w:val="202124"/>
          <w:lang w:eastAsia="en-GB"/>
        </w:rPr>
        <w:t>.’</w:t>
      </w:r>
    </w:p>
    <w:p w14:paraId="3BAEA340"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35B9B055" w14:textId="44F71770"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Probably the one that aligned most with my own thoughts on the subject related to concern</w:t>
      </w:r>
      <w:r w:rsidR="00CB4571">
        <w:rPr>
          <w:rFonts w:ascii="Calibri" w:eastAsia="Times New Roman" w:hAnsi="Calibri" w:cs="Calibri"/>
          <w:color w:val="000000"/>
          <w:lang w:eastAsia="en-GB"/>
        </w:rPr>
        <w:t>s</w:t>
      </w:r>
      <w:r w:rsidRPr="00895C96">
        <w:rPr>
          <w:rFonts w:ascii="Calibri" w:eastAsia="Times New Roman" w:hAnsi="Calibri" w:cs="Calibri"/>
          <w:color w:val="000000"/>
          <w:lang w:eastAsia="en-GB"/>
        </w:rPr>
        <w:t xml:space="preserve"> about legacy and what one would leaving behind. One participant stated before she dies she would like ‘To make peace with the idea’. She confessed to having the most extreme form of FOMO (fear of </w:t>
      </w:r>
      <w:r w:rsidRPr="00895C96">
        <w:rPr>
          <w:rFonts w:ascii="Calibri" w:eastAsia="Times New Roman" w:hAnsi="Calibri" w:cs="Calibri"/>
          <w:color w:val="000000"/>
          <w:lang w:eastAsia="en-GB"/>
        </w:rPr>
        <w:lastRenderedPageBreak/>
        <w:t>missing out) and imagined coming back as a ghost just to check she wasn’t missing out on anything. Interestingly she also expressed her discomfort with the subject of death stating, ‘I’m doing this to push myself – it’ll be hard I imagine’.</w:t>
      </w:r>
    </w:p>
    <w:p w14:paraId="2FAE7DCE" w14:textId="77777777" w:rsidR="00895C96" w:rsidRPr="00895C96"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color w:val="000000"/>
          <w:lang w:eastAsia="en-GB"/>
        </w:rPr>
        <w:t> </w:t>
      </w:r>
    </w:p>
    <w:p w14:paraId="541D01E8" w14:textId="77777777" w:rsidR="009C4650" w:rsidRDefault="009C4650" w:rsidP="009F67E9">
      <w:pPr>
        <w:spacing w:after="0" w:line="360" w:lineRule="auto"/>
        <w:rPr>
          <w:rFonts w:ascii="Calibri" w:eastAsia="Times New Roman" w:hAnsi="Calibri" w:cs="Calibri"/>
          <w:b/>
          <w:bCs/>
          <w:color w:val="000000"/>
          <w:lang w:eastAsia="en-GB"/>
        </w:rPr>
      </w:pPr>
    </w:p>
    <w:p w14:paraId="77DEF25A" w14:textId="77777777" w:rsidR="00895C96" w:rsidRPr="009F67E9" w:rsidRDefault="00895C96" w:rsidP="009F67E9">
      <w:pPr>
        <w:spacing w:after="0" w:line="360" w:lineRule="auto"/>
        <w:rPr>
          <w:rFonts w:ascii="Calibri" w:eastAsia="Times New Roman" w:hAnsi="Calibri" w:cs="Calibri"/>
          <w:color w:val="000000"/>
          <w:lang w:eastAsia="en-GB"/>
        </w:rPr>
      </w:pPr>
      <w:r w:rsidRPr="00895C96">
        <w:rPr>
          <w:rFonts w:ascii="Calibri" w:eastAsia="Times New Roman" w:hAnsi="Calibri" w:cs="Calibri"/>
          <w:b/>
          <w:bCs/>
          <w:color w:val="000000"/>
          <w:lang w:eastAsia="en-GB"/>
        </w:rPr>
        <w:t xml:space="preserve">Appendix 2: Performance and Death Symposium, co-produced by the New Adelphi theatre and Sick! </w:t>
      </w:r>
      <w:r w:rsidR="009F67E9" w:rsidRPr="00895C96">
        <w:rPr>
          <w:rFonts w:ascii="Calibri" w:eastAsia="Times New Roman" w:hAnsi="Calibri" w:cs="Calibri"/>
          <w:b/>
          <w:bCs/>
          <w:color w:val="000000"/>
          <w:lang w:eastAsia="en-GB"/>
        </w:rPr>
        <w:t>F</w:t>
      </w:r>
      <w:r w:rsidRPr="00895C96">
        <w:rPr>
          <w:rFonts w:ascii="Calibri" w:eastAsia="Times New Roman" w:hAnsi="Calibri" w:cs="Calibri"/>
          <w:b/>
          <w:bCs/>
          <w:color w:val="000000"/>
          <w:lang w:eastAsia="en-GB"/>
        </w:rPr>
        <w:t>estival</w:t>
      </w:r>
      <w:r w:rsidR="009F67E9">
        <w:rPr>
          <w:rFonts w:ascii="Calibri" w:eastAsia="Times New Roman" w:hAnsi="Calibri" w:cs="Calibri"/>
          <w:color w:val="000000"/>
          <w:lang w:eastAsia="en-GB"/>
        </w:rPr>
        <w:t xml:space="preserve">, </w:t>
      </w:r>
      <w:r w:rsidRPr="009F67E9">
        <w:rPr>
          <w:rFonts w:eastAsia="Times New Roman" w:cstheme="minorHAnsi"/>
          <w:b/>
          <w:bCs/>
          <w:color w:val="000000"/>
          <w:lang w:eastAsia="en-GB"/>
        </w:rPr>
        <w:t>Schedule</w:t>
      </w:r>
    </w:p>
    <w:p w14:paraId="3F045511" w14:textId="77777777" w:rsidR="00895C96" w:rsidRPr="008D4128" w:rsidRDefault="00895C96" w:rsidP="00FA5D4B">
      <w:pPr>
        <w:pStyle w:val="ListParagraph"/>
        <w:numPr>
          <w:ilvl w:val="0"/>
          <w:numId w:val="13"/>
        </w:numPr>
        <w:spacing w:after="0" w:line="360" w:lineRule="auto"/>
        <w:rPr>
          <w:rFonts w:eastAsia="Times New Roman" w:cstheme="minorHAnsi"/>
          <w:color w:val="000000"/>
          <w:lang w:eastAsia="en-GB"/>
        </w:rPr>
      </w:pPr>
      <w:r w:rsidRPr="009F67E9">
        <w:rPr>
          <w:rFonts w:eastAsia="Times New Roman" w:cstheme="minorHAnsi"/>
          <w:b/>
          <w:bCs/>
          <w:color w:val="000000"/>
          <w:lang w:eastAsia="en-GB"/>
        </w:rPr>
        <w:t>9.30am- 10am: </w:t>
      </w:r>
      <w:r w:rsidRPr="009F67E9">
        <w:rPr>
          <w:rFonts w:eastAsia="Times New Roman" w:cstheme="minorHAnsi"/>
          <w:color w:val="000000"/>
          <w:lang w:eastAsia="en-GB"/>
        </w:rPr>
        <w:t>Registration</w:t>
      </w:r>
    </w:p>
    <w:p w14:paraId="24403615" w14:textId="77777777" w:rsidR="00895C96" w:rsidRPr="009F67E9" w:rsidRDefault="00895C96" w:rsidP="00FA5D4B">
      <w:pPr>
        <w:pStyle w:val="ListParagraph"/>
        <w:numPr>
          <w:ilvl w:val="0"/>
          <w:numId w:val="13"/>
        </w:numPr>
        <w:spacing w:after="0" w:line="360" w:lineRule="auto"/>
        <w:rPr>
          <w:rFonts w:eastAsia="Times New Roman" w:cstheme="minorHAnsi"/>
          <w:color w:val="000000"/>
          <w:lang w:eastAsia="en-GB"/>
        </w:rPr>
      </w:pPr>
      <w:r w:rsidRPr="009F67E9">
        <w:rPr>
          <w:rFonts w:eastAsia="Times New Roman" w:cstheme="minorHAnsi"/>
          <w:b/>
          <w:bCs/>
          <w:color w:val="000000"/>
          <w:lang w:eastAsia="en-GB"/>
        </w:rPr>
        <w:t>10.00-11.30: Death &amp; Birth in Our Lives</w:t>
      </w:r>
    </w:p>
    <w:p w14:paraId="4E67935A" w14:textId="77777777" w:rsidR="00895C96" w:rsidRPr="009F67E9"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Mats Staub, Interdisciplinary digital artist (Switzerland)</w:t>
      </w:r>
    </w:p>
    <w:p w14:paraId="768CC7B9" w14:textId="77777777" w:rsidR="00895C96" w:rsidRPr="009F67E9"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Prof. Mahesh Nirmalan Manchester Royal Infirmary’s Critical Care Unit </w:t>
      </w:r>
    </w:p>
    <w:p w14:paraId="11D6F0DB" w14:textId="77777777" w:rsidR="00895C96" w:rsidRPr="009F67E9"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Steven Eastwood, Documentary Film Maker </w:t>
      </w:r>
    </w:p>
    <w:p w14:paraId="7DE2C3B8" w14:textId="77777777" w:rsidR="00895C96" w:rsidRPr="008D4128" w:rsidRDefault="00895C96" w:rsidP="00FA5D4B">
      <w:pPr>
        <w:pStyle w:val="ListParagraph"/>
        <w:numPr>
          <w:ilvl w:val="0"/>
          <w:numId w:val="14"/>
        </w:numPr>
        <w:spacing w:after="0" w:line="360" w:lineRule="auto"/>
        <w:rPr>
          <w:rFonts w:eastAsia="Times New Roman" w:cstheme="minorHAnsi"/>
          <w:color w:val="000000"/>
          <w:lang w:eastAsia="en-GB"/>
        </w:rPr>
      </w:pPr>
      <w:r w:rsidRPr="00D37AFB">
        <w:rPr>
          <w:rFonts w:eastAsia="Times New Roman" w:cstheme="minorHAnsi"/>
          <w:b/>
          <w:bCs/>
          <w:color w:val="000000"/>
          <w:lang w:eastAsia="en-GB"/>
        </w:rPr>
        <w:t>11.30-11.45: Break</w:t>
      </w:r>
    </w:p>
    <w:p w14:paraId="7F7B5297" w14:textId="77777777" w:rsidR="00895C96" w:rsidRPr="00D37AFB" w:rsidRDefault="00895C96" w:rsidP="00FA5D4B">
      <w:pPr>
        <w:pStyle w:val="ListParagraph"/>
        <w:numPr>
          <w:ilvl w:val="0"/>
          <w:numId w:val="14"/>
        </w:numPr>
        <w:spacing w:after="0" w:line="360" w:lineRule="auto"/>
        <w:rPr>
          <w:rFonts w:eastAsia="Times New Roman" w:cstheme="minorHAnsi"/>
          <w:color w:val="000000"/>
          <w:lang w:eastAsia="en-GB"/>
        </w:rPr>
      </w:pPr>
      <w:r w:rsidRPr="00D37AFB">
        <w:rPr>
          <w:rFonts w:eastAsia="Times New Roman" w:cstheme="minorHAnsi"/>
          <w:b/>
          <w:bCs/>
          <w:color w:val="000000"/>
          <w:lang w:eastAsia="en-GB"/>
        </w:rPr>
        <w:t>11.45-1.15: Staging Death and Grief </w:t>
      </w:r>
    </w:p>
    <w:p w14:paraId="391C68A9" w14:textId="77777777" w:rsidR="00895C96" w:rsidRPr="009F67E9"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Video provocation from Lotte Van Den Berg, theatre-maker (Netherlands) </w:t>
      </w:r>
    </w:p>
    <w:p w14:paraId="11E7F456" w14:textId="58B63204" w:rsidR="00895C96" w:rsidRPr="009F67E9" w:rsidRDefault="00895C96" w:rsidP="009F67E9">
      <w:pPr>
        <w:spacing w:after="0" w:line="360" w:lineRule="auto"/>
        <w:rPr>
          <w:rFonts w:eastAsia="Times New Roman" w:cstheme="minorHAnsi"/>
          <w:color w:val="000000"/>
          <w:sz w:val="24"/>
          <w:szCs w:val="24"/>
          <w:lang w:eastAsia="en-GB"/>
        </w:rPr>
      </w:pPr>
      <w:proofErr w:type="spellStart"/>
      <w:r w:rsidRPr="009F67E9">
        <w:rPr>
          <w:rFonts w:eastAsia="Times New Roman" w:cstheme="minorHAnsi"/>
          <w:color w:val="000000"/>
          <w:sz w:val="24"/>
          <w:szCs w:val="24"/>
          <w:lang w:eastAsia="en-GB"/>
        </w:rPr>
        <w:t>Ridiculusmus</w:t>
      </w:r>
      <w:proofErr w:type="spellEnd"/>
      <w:r w:rsidR="00CB4571">
        <w:rPr>
          <w:rFonts w:eastAsia="Times New Roman" w:cstheme="minorHAnsi"/>
          <w:color w:val="000000"/>
          <w:sz w:val="24"/>
          <w:szCs w:val="24"/>
          <w:lang w:eastAsia="en-GB"/>
        </w:rPr>
        <w:t xml:space="preserve"> Theatre Company</w:t>
      </w:r>
    </w:p>
    <w:p w14:paraId="0A955206" w14:textId="77777777" w:rsidR="00895C96" w:rsidRPr="009F67E9"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Quarantine, Manchester-based creators of theatre, performance and other public events</w:t>
      </w:r>
    </w:p>
    <w:p w14:paraId="1D786E4C" w14:textId="37C5535C" w:rsidR="00895C96" w:rsidRPr="008D4128"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 xml:space="preserve">Dr Richard Talbot, Academic (University of Salford) and </w:t>
      </w:r>
      <w:r w:rsidR="000F40FB">
        <w:rPr>
          <w:rFonts w:eastAsia="Times New Roman" w:cstheme="minorHAnsi"/>
          <w:color w:val="000000"/>
          <w:sz w:val="24"/>
          <w:szCs w:val="24"/>
          <w:lang w:eastAsia="en-GB"/>
        </w:rPr>
        <w:t>performance</w:t>
      </w:r>
      <w:r w:rsidRPr="009F67E9">
        <w:rPr>
          <w:rFonts w:eastAsia="Times New Roman" w:cstheme="minorHAnsi"/>
          <w:color w:val="000000"/>
          <w:sz w:val="24"/>
          <w:szCs w:val="24"/>
          <w:lang w:eastAsia="en-GB"/>
        </w:rPr>
        <w:t>-maker</w:t>
      </w:r>
    </w:p>
    <w:p w14:paraId="302C2357" w14:textId="77777777" w:rsidR="00895C96" w:rsidRPr="008D4128" w:rsidRDefault="00895C96" w:rsidP="00FA5D4B">
      <w:pPr>
        <w:pStyle w:val="ListParagraph"/>
        <w:numPr>
          <w:ilvl w:val="0"/>
          <w:numId w:val="15"/>
        </w:numPr>
        <w:spacing w:after="0" w:line="360" w:lineRule="auto"/>
        <w:rPr>
          <w:rFonts w:eastAsia="Times New Roman" w:cstheme="minorHAnsi"/>
          <w:color w:val="000000"/>
          <w:lang w:eastAsia="en-GB"/>
        </w:rPr>
      </w:pPr>
      <w:r w:rsidRPr="00D37AFB">
        <w:rPr>
          <w:rFonts w:eastAsia="Times New Roman" w:cstheme="minorHAnsi"/>
          <w:b/>
          <w:bCs/>
          <w:color w:val="000000"/>
          <w:lang w:eastAsia="en-GB"/>
        </w:rPr>
        <w:t>1.15-2.00: Lunch</w:t>
      </w:r>
      <w:r w:rsidRPr="008D4128">
        <w:rPr>
          <w:rFonts w:eastAsia="Times New Roman" w:cstheme="minorHAnsi"/>
          <w:b/>
          <w:bCs/>
          <w:color w:val="000000"/>
          <w:lang w:eastAsia="en-GB"/>
        </w:rPr>
        <w:t> </w:t>
      </w:r>
    </w:p>
    <w:p w14:paraId="28549042" w14:textId="77777777" w:rsidR="00895C96" w:rsidRPr="00D37AFB" w:rsidRDefault="00895C96" w:rsidP="00FA5D4B">
      <w:pPr>
        <w:pStyle w:val="ListParagraph"/>
        <w:numPr>
          <w:ilvl w:val="0"/>
          <w:numId w:val="15"/>
        </w:numPr>
        <w:spacing w:after="0" w:line="360" w:lineRule="auto"/>
        <w:rPr>
          <w:rFonts w:eastAsia="Times New Roman" w:cstheme="minorHAnsi"/>
          <w:color w:val="000000"/>
          <w:lang w:eastAsia="en-GB"/>
        </w:rPr>
      </w:pPr>
      <w:r w:rsidRPr="00D37AFB">
        <w:rPr>
          <w:rFonts w:eastAsia="Times New Roman" w:cstheme="minorHAnsi"/>
          <w:b/>
          <w:bCs/>
          <w:color w:val="000000"/>
          <w:lang w:eastAsia="en-GB"/>
        </w:rPr>
        <w:t>2.00-3.30: Conversations about Death and Grief, the Elephants in the Room </w:t>
      </w:r>
    </w:p>
    <w:p w14:paraId="4F2EEAAC" w14:textId="77777777" w:rsidR="00895C96" w:rsidRPr="009F67E9" w:rsidRDefault="00895C96" w:rsidP="009F67E9">
      <w:pPr>
        <w:spacing w:after="0" w:line="360" w:lineRule="auto"/>
        <w:rPr>
          <w:rFonts w:eastAsia="Times New Roman" w:cstheme="minorHAnsi"/>
          <w:color w:val="000000"/>
          <w:lang w:eastAsia="en-GB"/>
        </w:rPr>
      </w:pPr>
      <w:r w:rsidRPr="009F67E9">
        <w:rPr>
          <w:rFonts w:eastAsia="Times New Roman" w:cstheme="minorHAnsi"/>
          <w:color w:val="000000"/>
          <w:lang w:eastAsia="en-GB"/>
        </w:rPr>
        <w:t>Video: Fevered Sleep, Creators of performances, installations, films, books and digital art, for adults and for children</w:t>
      </w:r>
    </w:p>
    <w:p w14:paraId="55EDB940" w14:textId="77777777" w:rsidR="00895C96" w:rsidRPr="009F67E9" w:rsidRDefault="00895C96" w:rsidP="009F67E9">
      <w:pPr>
        <w:spacing w:after="0" w:line="360" w:lineRule="auto"/>
        <w:rPr>
          <w:rFonts w:eastAsia="Times New Roman" w:cstheme="minorHAnsi"/>
          <w:color w:val="000000"/>
          <w:lang w:eastAsia="en-GB"/>
        </w:rPr>
      </w:pPr>
      <w:r w:rsidRPr="009F67E9">
        <w:rPr>
          <w:rFonts w:eastAsia="Times New Roman" w:cstheme="minorHAnsi"/>
          <w:color w:val="000000"/>
          <w:lang w:eastAsia="en-GB"/>
        </w:rPr>
        <w:t>Dr. Sheila McCormick, Academic (University of Salford) and performance-maker</w:t>
      </w:r>
    </w:p>
    <w:p w14:paraId="1BE8B441" w14:textId="77777777" w:rsidR="00895C96" w:rsidRPr="008D4128"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Leo Burtin, socially engaged writer, theatre-maker and producer</w:t>
      </w:r>
    </w:p>
    <w:p w14:paraId="4957D996" w14:textId="77777777" w:rsidR="00895C96" w:rsidRPr="008D4128" w:rsidRDefault="00895C96" w:rsidP="00FA5D4B">
      <w:pPr>
        <w:pStyle w:val="ListParagraph"/>
        <w:numPr>
          <w:ilvl w:val="0"/>
          <w:numId w:val="16"/>
        </w:numPr>
        <w:spacing w:after="0" w:line="360" w:lineRule="auto"/>
        <w:rPr>
          <w:rFonts w:eastAsia="Times New Roman" w:cstheme="minorHAnsi"/>
          <w:color w:val="000000"/>
          <w:lang w:eastAsia="en-GB"/>
        </w:rPr>
      </w:pPr>
      <w:r w:rsidRPr="00D37AFB">
        <w:rPr>
          <w:rFonts w:eastAsia="Times New Roman" w:cstheme="minorHAnsi"/>
          <w:b/>
          <w:bCs/>
          <w:color w:val="000000"/>
          <w:lang w:eastAsia="en-GB"/>
        </w:rPr>
        <w:t>3.30-3.45: Break</w:t>
      </w:r>
    </w:p>
    <w:p w14:paraId="4A431D44" w14:textId="77777777" w:rsidR="00895C96" w:rsidRPr="00D37AFB" w:rsidRDefault="00895C96" w:rsidP="00FA5D4B">
      <w:pPr>
        <w:pStyle w:val="ListParagraph"/>
        <w:numPr>
          <w:ilvl w:val="0"/>
          <w:numId w:val="16"/>
        </w:numPr>
        <w:spacing w:after="0" w:line="360" w:lineRule="auto"/>
        <w:rPr>
          <w:rFonts w:eastAsia="Times New Roman" w:cstheme="minorHAnsi"/>
          <w:color w:val="000000"/>
          <w:lang w:eastAsia="en-GB"/>
        </w:rPr>
      </w:pPr>
      <w:r w:rsidRPr="00D37AFB">
        <w:rPr>
          <w:rFonts w:eastAsia="Times New Roman" w:cstheme="minorHAnsi"/>
          <w:b/>
          <w:bCs/>
          <w:color w:val="000000"/>
          <w:lang w:eastAsia="en-GB"/>
        </w:rPr>
        <w:t>3.45-4.45: Roundtable, thematic discussion </w:t>
      </w:r>
    </w:p>
    <w:p w14:paraId="0BC6A860" w14:textId="77777777" w:rsidR="00895C96" w:rsidRPr="008D4128" w:rsidRDefault="00895C96" w:rsidP="009F67E9">
      <w:pPr>
        <w:spacing w:after="0" w:line="360" w:lineRule="auto"/>
        <w:rPr>
          <w:rFonts w:eastAsia="Times New Roman" w:cstheme="minorHAnsi"/>
          <w:color w:val="000000"/>
          <w:sz w:val="24"/>
          <w:szCs w:val="24"/>
          <w:lang w:eastAsia="en-GB"/>
        </w:rPr>
      </w:pPr>
      <w:r w:rsidRPr="009F67E9">
        <w:rPr>
          <w:rFonts w:eastAsia="Times New Roman" w:cstheme="minorHAnsi"/>
          <w:color w:val="000000"/>
          <w:sz w:val="24"/>
          <w:szCs w:val="24"/>
          <w:lang w:eastAsia="en-GB"/>
        </w:rPr>
        <w:t>Contributors to the panel discussions will come together with the audience in an open discussion of ideas and threads emerging from the symposium. </w:t>
      </w:r>
    </w:p>
    <w:p w14:paraId="5F362937" w14:textId="77777777" w:rsidR="00895C96" w:rsidRPr="008D4128" w:rsidRDefault="00895C96" w:rsidP="00FA5D4B">
      <w:pPr>
        <w:pStyle w:val="ListParagraph"/>
        <w:numPr>
          <w:ilvl w:val="0"/>
          <w:numId w:val="17"/>
        </w:numPr>
        <w:spacing w:after="0" w:line="360" w:lineRule="auto"/>
        <w:rPr>
          <w:rFonts w:eastAsia="Times New Roman" w:cstheme="minorHAnsi"/>
          <w:color w:val="000000"/>
          <w:lang w:eastAsia="en-GB"/>
        </w:rPr>
      </w:pPr>
      <w:r w:rsidRPr="008D4128">
        <w:rPr>
          <w:rFonts w:eastAsia="Times New Roman" w:cstheme="minorHAnsi"/>
          <w:b/>
          <w:bCs/>
          <w:color w:val="000000"/>
          <w:lang w:eastAsia="en-GB"/>
        </w:rPr>
        <w:t>4.45-5.45: Break</w:t>
      </w:r>
      <w:r w:rsidRPr="008D4128">
        <w:rPr>
          <w:rFonts w:eastAsia="Times New Roman" w:cstheme="minorHAnsi"/>
          <w:color w:val="000000"/>
          <w:lang w:eastAsia="en-GB"/>
        </w:rPr>
        <w:t> </w:t>
      </w:r>
    </w:p>
    <w:p w14:paraId="3BD8019E" w14:textId="77777777" w:rsidR="00175270" w:rsidRPr="00D37AFB" w:rsidRDefault="00895C96" w:rsidP="00FA5D4B">
      <w:pPr>
        <w:pStyle w:val="ListParagraph"/>
        <w:numPr>
          <w:ilvl w:val="0"/>
          <w:numId w:val="17"/>
        </w:numPr>
        <w:spacing w:after="0" w:line="360" w:lineRule="auto"/>
        <w:rPr>
          <w:rFonts w:cstheme="minorHAnsi"/>
        </w:rPr>
      </w:pPr>
      <w:r w:rsidRPr="00D37AFB">
        <w:rPr>
          <w:rFonts w:eastAsia="Times New Roman" w:cstheme="minorHAnsi"/>
          <w:b/>
          <w:bCs/>
          <w:color w:val="000000"/>
          <w:lang w:eastAsia="en-GB"/>
        </w:rPr>
        <w:t>5.45- 7pm: Death Dinner, Sheila McCormick</w:t>
      </w:r>
    </w:p>
    <w:p w14:paraId="68C2CDAF" w14:textId="77777777" w:rsidR="00E66948" w:rsidRPr="001955CF" w:rsidRDefault="00E66948" w:rsidP="00E66948">
      <w:pPr>
        <w:spacing w:after="0"/>
        <w:rPr>
          <w:i/>
        </w:rPr>
      </w:pPr>
    </w:p>
    <w:sectPr w:rsidR="00E66948" w:rsidRPr="001955C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6281" w14:textId="77777777" w:rsidR="001C0B3C" w:rsidRDefault="001C0B3C">
      <w:pPr>
        <w:spacing w:after="0" w:line="240" w:lineRule="auto"/>
      </w:pPr>
      <w:r>
        <w:separator/>
      </w:r>
    </w:p>
  </w:endnote>
  <w:endnote w:type="continuationSeparator" w:id="0">
    <w:p w14:paraId="257AA3BF" w14:textId="77777777" w:rsidR="001C0B3C" w:rsidRDefault="001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Trebuchet MS"/>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554F" w14:textId="77777777" w:rsidR="001C0B3C" w:rsidRDefault="001C0B3C">
      <w:pPr>
        <w:spacing w:after="0" w:line="240" w:lineRule="auto"/>
      </w:pPr>
      <w:r>
        <w:separator/>
      </w:r>
    </w:p>
  </w:footnote>
  <w:footnote w:type="continuationSeparator" w:id="0">
    <w:p w14:paraId="1598C31C" w14:textId="77777777" w:rsidR="001C0B3C" w:rsidRDefault="001C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037869"/>
      <w:docPartObj>
        <w:docPartGallery w:val="Page Numbers (Top of Page)"/>
        <w:docPartUnique/>
      </w:docPartObj>
    </w:sdtPr>
    <w:sdtEndPr>
      <w:rPr>
        <w:noProof/>
      </w:rPr>
    </w:sdtEndPr>
    <w:sdtContent>
      <w:p w14:paraId="34DA5CF6" w14:textId="77777777" w:rsidR="001C0B3C" w:rsidRDefault="001C0B3C">
        <w:pPr>
          <w:pStyle w:val="Header"/>
          <w:jc w:val="right"/>
        </w:pPr>
        <w:r>
          <w:fldChar w:fldCharType="begin"/>
        </w:r>
        <w:r>
          <w:instrText xml:space="preserve"> PAGE   \* MERGEFORMAT </w:instrText>
        </w:r>
        <w:r>
          <w:fldChar w:fldCharType="separate"/>
        </w:r>
        <w:r>
          <w:rPr>
            <w:noProof/>
          </w:rPr>
          <w:t>37</w:t>
        </w:r>
        <w:r>
          <w:rPr>
            <w:noProof/>
          </w:rPr>
          <w:fldChar w:fldCharType="end"/>
        </w:r>
      </w:p>
    </w:sdtContent>
  </w:sdt>
  <w:p w14:paraId="382D0F20" w14:textId="77777777" w:rsidR="001C0B3C" w:rsidRDefault="001C0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243"/>
    <w:multiLevelType w:val="hybridMultilevel"/>
    <w:tmpl w:val="C534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6EE8"/>
    <w:multiLevelType w:val="hybridMultilevel"/>
    <w:tmpl w:val="2B70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6195"/>
    <w:multiLevelType w:val="hybridMultilevel"/>
    <w:tmpl w:val="D27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442B2"/>
    <w:multiLevelType w:val="hybridMultilevel"/>
    <w:tmpl w:val="EFD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973CA"/>
    <w:multiLevelType w:val="hybridMultilevel"/>
    <w:tmpl w:val="B26A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1990"/>
    <w:multiLevelType w:val="hybridMultilevel"/>
    <w:tmpl w:val="DD32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74B9A"/>
    <w:multiLevelType w:val="hybridMultilevel"/>
    <w:tmpl w:val="C152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62C58"/>
    <w:multiLevelType w:val="hybridMultilevel"/>
    <w:tmpl w:val="3782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E4C74"/>
    <w:multiLevelType w:val="hybridMultilevel"/>
    <w:tmpl w:val="7F48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306A0"/>
    <w:multiLevelType w:val="hybridMultilevel"/>
    <w:tmpl w:val="3FAE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0671E"/>
    <w:multiLevelType w:val="hybridMultilevel"/>
    <w:tmpl w:val="68D0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A4328"/>
    <w:multiLevelType w:val="hybridMultilevel"/>
    <w:tmpl w:val="1736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263C4"/>
    <w:multiLevelType w:val="hybridMultilevel"/>
    <w:tmpl w:val="2C1E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F29FA"/>
    <w:multiLevelType w:val="hybridMultilevel"/>
    <w:tmpl w:val="6C84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15461"/>
    <w:multiLevelType w:val="hybridMultilevel"/>
    <w:tmpl w:val="CAF8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444C9"/>
    <w:multiLevelType w:val="hybridMultilevel"/>
    <w:tmpl w:val="2D6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C2DC0"/>
    <w:multiLevelType w:val="hybridMultilevel"/>
    <w:tmpl w:val="ABFE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47E44"/>
    <w:multiLevelType w:val="hybridMultilevel"/>
    <w:tmpl w:val="E22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2442C"/>
    <w:multiLevelType w:val="hybridMultilevel"/>
    <w:tmpl w:val="613C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46E1E"/>
    <w:multiLevelType w:val="hybridMultilevel"/>
    <w:tmpl w:val="6704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0344C"/>
    <w:multiLevelType w:val="hybridMultilevel"/>
    <w:tmpl w:val="0B56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15"/>
  </w:num>
  <w:num w:numId="5">
    <w:abstractNumId w:val="3"/>
  </w:num>
  <w:num w:numId="6">
    <w:abstractNumId w:val="20"/>
  </w:num>
  <w:num w:numId="7">
    <w:abstractNumId w:val="16"/>
  </w:num>
  <w:num w:numId="8">
    <w:abstractNumId w:val="5"/>
  </w:num>
  <w:num w:numId="9">
    <w:abstractNumId w:val="17"/>
  </w:num>
  <w:num w:numId="10">
    <w:abstractNumId w:val="12"/>
  </w:num>
  <w:num w:numId="11">
    <w:abstractNumId w:val="9"/>
  </w:num>
  <w:num w:numId="12">
    <w:abstractNumId w:val="8"/>
  </w:num>
  <w:num w:numId="13">
    <w:abstractNumId w:val="13"/>
  </w:num>
  <w:num w:numId="14">
    <w:abstractNumId w:val="0"/>
  </w:num>
  <w:num w:numId="15">
    <w:abstractNumId w:val="18"/>
  </w:num>
  <w:num w:numId="16">
    <w:abstractNumId w:val="4"/>
  </w:num>
  <w:num w:numId="17">
    <w:abstractNumId w:val="6"/>
  </w:num>
  <w:num w:numId="18">
    <w:abstractNumId w:val="14"/>
  </w:num>
  <w:num w:numId="19">
    <w:abstractNumId w:val="1"/>
  </w:num>
  <w:num w:numId="20">
    <w:abstractNumId w:val="2"/>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48"/>
    <w:rsid w:val="000349A9"/>
    <w:rsid w:val="000476C5"/>
    <w:rsid w:val="0005050C"/>
    <w:rsid w:val="0008485D"/>
    <w:rsid w:val="00085C9F"/>
    <w:rsid w:val="00090D02"/>
    <w:rsid w:val="00090D6C"/>
    <w:rsid w:val="000A1782"/>
    <w:rsid w:val="000B29D6"/>
    <w:rsid w:val="000D7A69"/>
    <w:rsid w:val="000E4A7F"/>
    <w:rsid w:val="000F40FB"/>
    <w:rsid w:val="001133D2"/>
    <w:rsid w:val="0013412D"/>
    <w:rsid w:val="00142A25"/>
    <w:rsid w:val="00162132"/>
    <w:rsid w:val="00167D4F"/>
    <w:rsid w:val="00175270"/>
    <w:rsid w:val="001801BF"/>
    <w:rsid w:val="00197281"/>
    <w:rsid w:val="00197617"/>
    <w:rsid w:val="001C0B3C"/>
    <w:rsid w:val="001D3C7A"/>
    <w:rsid w:val="001F133C"/>
    <w:rsid w:val="00216B7D"/>
    <w:rsid w:val="00234B69"/>
    <w:rsid w:val="00244A1A"/>
    <w:rsid w:val="00250013"/>
    <w:rsid w:val="002550DF"/>
    <w:rsid w:val="00264FC5"/>
    <w:rsid w:val="00277BE9"/>
    <w:rsid w:val="00287F40"/>
    <w:rsid w:val="002B2CB2"/>
    <w:rsid w:val="002B7827"/>
    <w:rsid w:val="002C1C5E"/>
    <w:rsid w:val="002E3552"/>
    <w:rsid w:val="002F2879"/>
    <w:rsid w:val="002F3DA6"/>
    <w:rsid w:val="0031018E"/>
    <w:rsid w:val="003149B1"/>
    <w:rsid w:val="003239AA"/>
    <w:rsid w:val="00334BF3"/>
    <w:rsid w:val="00356844"/>
    <w:rsid w:val="0039121E"/>
    <w:rsid w:val="003A010E"/>
    <w:rsid w:val="003E0500"/>
    <w:rsid w:val="003F74A8"/>
    <w:rsid w:val="00422B70"/>
    <w:rsid w:val="00425650"/>
    <w:rsid w:val="004353F9"/>
    <w:rsid w:val="00444341"/>
    <w:rsid w:val="004518B3"/>
    <w:rsid w:val="0046714A"/>
    <w:rsid w:val="00495E0B"/>
    <w:rsid w:val="004A1FEB"/>
    <w:rsid w:val="004C4334"/>
    <w:rsid w:val="00500ACB"/>
    <w:rsid w:val="00515572"/>
    <w:rsid w:val="00583676"/>
    <w:rsid w:val="005847C0"/>
    <w:rsid w:val="00585FDC"/>
    <w:rsid w:val="00596728"/>
    <w:rsid w:val="005A7721"/>
    <w:rsid w:val="005D3321"/>
    <w:rsid w:val="005F1D4A"/>
    <w:rsid w:val="00622314"/>
    <w:rsid w:val="0062674F"/>
    <w:rsid w:val="006267E0"/>
    <w:rsid w:val="006268CC"/>
    <w:rsid w:val="00634074"/>
    <w:rsid w:val="00642060"/>
    <w:rsid w:val="00645423"/>
    <w:rsid w:val="006506BA"/>
    <w:rsid w:val="00672919"/>
    <w:rsid w:val="006B562B"/>
    <w:rsid w:val="006E03D2"/>
    <w:rsid w:val="006F4D69"/>
    <w:rsid w:val="00767C6A"/>
    <w:rsid w:val="00772572"/>
    <w:rsid w:val="007B6AB8"/>
    <w:rsid w:val="007C01F4"/>
    <w:rsid w:val="007D0F55"/>
    <w:rsid w:val="007F7C5D"/>
    <w:rsid w:val="0081053B"/>
    <w:rsid w:val="00816822"/>
    <w:rsid w:val="0082652B"/>
    <w:rsid w:val="008274AF"/>
    <w:rsid w:val="008369E5"/>
    <w:rsid w:val="00866C4C"/>
    <w:rsid w:val="00894F4E"/>
    <w:rsid w:val="00895C96"/>
    <w:rsid w:val="008A0C40"/>
    <w:rsid w:val="008D0BE7"/>
    <w:rsid w:val="008D4128"/>
    <w:rsid w:val="008D65F2"/>
    <w:rsid w:val="0093067C"/>
    <w:rsid w:val="00933549"/>
    <w:rsid w:val="009733B9"/>
    <w:rsid w:val="00977F4E"/>
    <w:rsid w:val="009C4650"/>
    <w:rsid w:val="009D3581"/>
    <w:rsid w:val="009F67E9"/>
    <w:rsid w:val="00A010ED"/>
    <w:rsid w:val="00A0131E"/>
    <w:rsid w:val="00A07788"/>
    <w:rsid w:val="00A134D0"/>
    <w:rsid w:val="00A22303"/>
    <w:rsid w:val="00A2269C"/>
    <w:rsid w:val="00A24D9E"/>
    <w:rsid w:val="00A34899"/>
    <w:rsid w:val="00A53816"/>
    <w:rsid w:val="00A753A3"/>
    <w:rsid w:val="00A93E5D"/>
    <w:rsid w:val="00AC2443"/>
    <w:rsid w:val="00AF026E"/>
    <w:rsid w:val="00B14B50"/>
    <w:rsid w:val="00B265AE"/>
    <w:rsid w:val="00B42FC3"/>
    <w:rsid w:val="00B44EE3"/>
    <w:rsid w:val="00B6250D"/>
    <w:rsid w:val="00B63D5E"/>
    <w:rsid w:val="00BB4A3A"/>
    <w:rsid w:val="00C26CD7"/>
    <w:rsid w:val="00C33F84"/>
    <w:rsid w:val="00C65C11"/>
    <w:rsid w:val="00C668F2"/>
    <w:rsid w:val="00C84B45"/>
    <w:rsid w:val="00CB4571"/>
    <w:rsid w:val="00CB6F94"/>
    <w:rsid w:val="00CD7CE9"/>
    <w:rsid w:val="00CE2D5C"/>
    <w:rsid w:val="00CE6C66"/>
    <w:rsid w:val="00CE7A54"/>
    <w:rsid w:val="00D22153"/>
    <w:rsid w:val="00D3456B"/>
    <w:rsid w:val="00D37987"/>
    <w:rsid w:val="00D37AFB"/>
    <w:rsid w:val="00D439E3"/>
    <w:rsid w:val="00D7592E"/>
    <w:rsid w:val="00D90176"/>
    <w:rsid w:val="00D91F8A"/>
    <w:rsid w:val="00D944DF"/>
    <w:rsid w:val="00DE468D"/>
    <w:rsid w:val="00DF44F6"/>
    <w:rsid w:val="00E121DF"/>
    <w:rsid w:val="00E14AC2"/>
    <w:rsid w:val="00E62FE6"/>
    <w:rsid w:val="00E66948"/>
    <w:rsid w:val="00E66A4B"/>
    <w:rsid w:val="00E9075C"/>
    <w:rsid w:val="00E96FD5"/>
    <w:rsid w:val="00EB2093"/>
    <w:rsid w:val="00ED5232"/>
    <w:rsid w:val="00ED60C1"/>
    <w:rsid w:val="00ED65F1"/>
    <w:rsid w:val="00F132F0"/>
    <w:rsid w:val="00F33271"/>
    <w:rsid w:val="00F617A3"/>
    <w:rsid w:val="00F64F17"/>
    <w:rsid w:val="00F8103E"/>
    <w:rsid w:val="00F9079F"/>
    <w:rsid w:val="00FA5D4B"/>
    <w:rsid w:val="00FB3FB8"/>
    <w:rsid w:val="00FB4EE0"/>
    <w:rsid w:val="00FB5DEF"/>
    <w:rsid w:val="00FD2AA2"/>
    <w:rsid w:val="00FE4A01"/>
    <w:rsid w:val="00FF353B"/>
    <w:rsid w:val="00FF50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6E914"/>
  <w15:docId w15:val="{6EB14A06-3B1E-4EAD-98D0-EB8CE5F4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948"/>
  </w:style>
  <w:style w:type="paragraph" w:styleId="Heading1">
    <w:name w:val="heading 1"/>
    <w:basedOn w:val="Normal"/>
    <w:next w:val="Normal"/>
    <w:link w:val="Heading1Char"/>
    <w:uiPriority w:val="9"/>
    <w:qFormat/>
    <w:rsid w:val="00E66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669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94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6694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66948"/>
    <w:pPr>
      <w:ind w:left="720"/>
      <w:contextualSpacing/>
    </w:pPr>
  </w:style>
  <w:style w:type="character" w:styleId="Hyperlink">
    <w:name w:val="Hyperlink"/>
    <w:semiHidden/>
    <w:unhideWhenUsed/>
    <w:rsid w:val="00E66948"/>
    <w:rPr>
      <w:color w:val="0000FF"/>
      <w:u w:val="single"/>
    </w:rPr>
  </w:style>
  <w:style w:type="paragraph" w:customStyle="1" w:styleId="Body">
    <w:name w:val="Body"/>
    <w:rsid w:val="00E66948"/>
    <w:pPr>
      <w:spacing w:after="0" w:line="240" w:lineRule="auto"/>
    </w:pPr>
    <w:rPr>
      <w:rFonts w:ascii="Helvetica" w:eastAsia="Arial Unicode MS" w:hAnsi="Arial Unicode MS" w:cs="Arial Unicode MS"/>
      <w:color w:val="000000"/>
      <w:lang w:eastAsia="en-GB"/>
    </w:rPr>
  </w:style>
  <w:style w:type="paragraph" w:styleId="BodyTextIndent">
    <w:name w:val="Body Text Indent"/>
    <w:basedOn w:val="Normal"/>
    <w:link w:val="BodyTextIndentChar"/>
    <w:uiPriority w:val="99"/>
    <w:semiHidden/>
    <w:unhideWhenUsed/>
    <w:rsid w:val="00E6694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66948"/>
    <w:rPr>
      <w:rFonts w:ascii="Times New Roman" w:eastAsia="Times New Roman" w:hAnsi="Times New Roman" w:cs="Times New Roman"/>
      <w:sz w:val="24"/>
      <w:szCs w:val="24"/>
    </w:rPr>
  </w:style>
  <w:style w:type="paragraph" w:customStyle="1" w:styleId="endnotebibliography">
    <w:name w:val="endnotebibliography"/>
    <w:basedOn w:val="Normal"/>
    <w:rsid w:val="00E669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948"/>
    <w:rPr>
      <w:i/>
      <w:iCs/>
    </w:rPr>
  </w:style>
  <w:style w:type="character" w:styleId="FollowedHyperlink">
    <w:name w:val="FollowedHyperlink"/>
    <w:basedOn w:val="DefaultParagraphFont"/>
    <w:uiPriority w:val="99"/>
    <w:semiHidden/>
    <w:unhideWhenUsed/>
    <w:rsid w:val="00E66948"/>
    <w:rPr>
      <w:color w:val="954F72" w:themeColor="followedHyperlink"/>
      <w:u w:val="single"/>
    </w:rPr>
  </w:style>
  <w:style w:type="paragraph" w:styleId="NormalWeb">
    <w:name w:val="Normal (Web)"/>
    <w:basedOn w:val="Normal"/>
    <w:uiPriority w:val="99"/>
    <w:unhideWhenUsed/>
    <w:rsid w:val="00E669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6948"/>
    <w:rPr>
      <w:b/>
      <w:bCs/>
    </w:rPr>
  </w:style>
  <w:style w:type="character" w:customStyle="1" w:styleId="apple-converted-space">
    <w:name w:val="apple-converted-space"/>
    <w:basedOn w:val="DefaultParagraphFont"/>
    <w:rsid w:val="00E66948"/>
  </w:style>
  <w:style w:type="paragraph" w:styleId="Header">
    <w:name w:val="header"/>
    <w:basedOn w:val="Normal"/>
    <w:link w:val="HeaderChar"/>
    <w:uiPriority w:val="99"/>
    <w:unhideWhenUsed/>
    <w:rsid w:val="00E6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948"/>
  </w:style>
  <w:style w:type="paragraph" w:styleId="Footer">
    <w:name w:val="footer"/>
    <w:basedOn w:val="Normal"/>
    <w:link w:val="FooterChar"/>
    <w:uiPriority w:val="99"/>
    <w:unhideWhenUsed/>
    <w:rsid w:val="00E6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948"/>
  </w:style>
  <w:style w:type="paragraph" w:styleId="BalloonText">
    <w:name w:val="Balloon Text"/>
    <w:basedOn w:val="Normal"/>
    <w:link w:val="BalloonTextChar"/>
    <w:uiPriority w:val="99"/>
    <w:semiHidden/>
    <w:unhideWhenUsed/>
    <w:rsid w:val="00EB20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09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2093"/>
    <w:rPr>
      <w:sz w:val="16"/>
      <w:szCs w:val="16"/>
    </w:rPr>
  </w:style>
  <w:style w:type="paragraph" w:styleId="CommentText">
    <w:name w:val="annotation text"/>
    <w:basedOn w:val="Normal"/>
    <w:link w:val="CommentTextChar"/>
    <w:uiPriority w:val="99"/>
    <w:semiHidden/>
    <w:unhideWhenUsed/>
    <w:rsid w:val="00EB2093"/>
    <w:pPr>
      <w:spacing w:line="240" w:lineRule="auto"/>
    </w:pPr>
    <w:rPr>
      <w:sz w:val="20"/>
      <w:szCs w:val="20"/>
    </w:rPr>
  </w:style>
  <w:style w:type="character" w:customStyle="1" w:styleId="CommentTextChar">
    <w:name w:val="Comment Text Char"/>
    <w:basedOn w:val="DefaultParagraphFont"/>
    <w:link w:val="CommentText"/>
    <w:uiPriority w:val="99"/>
    <w:semiHidden/>
    <w:rsid w:val="00EB2093"/>
    <w:rPr>
      <w:sz w:val="20"/>
      <w:szCs w:val="20"/>
    </w:rPr>
  </w:style>
  <w:style w:type="paragraph" w:styleId="CommentSubject">
    <w:name w:val="annotation subject"/>
    <w:basedOn w:val="CommentText"/>
    <w:next w:val="CommentText"/>
    <w:link w:val="CommentSubjectChar"/>
    <w:uiPriority w:val="99"/>
    <w:semiHidden/>
    <w:unhideWhenUsed/>
    <w:rsid w:val="00EB2093"/>
    <w:rPr>
      <w:b/>
      <w:bCs/>
    </w:rPr>
  </w:style>
  <w:style w:type="character" w:customStyle="1" w:styleId="CommentSubjectChar">
    <w:name w:val="Comment Subject Char"/>
    <w:basedOn w:val="CommentTextChar"/>
    <w:link w:val="CommentSubject"/>
    <w:uiPriority w:val="99"/>
    <w:semiHidden/>
    <w:rsid w:val="00EB2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5829">
      <w:bodyDiv w:val="1"/>
      <w:marLeft w:val="0"/>
      <w:marRight w:val="0"/>
      <w:marTop w:val="0"/>
      <w:marBottom w:val="0"/>
      <w:divBdr>
        <w:top w:val="none" w:sz="0" w:space="0" w:color="auto"/>
        <w:left w:val="none" w:sz="0" w:space="0" w:color="auto"/>
        <w:bottom w:val="none" w:sz="0" w:space="0" w:color="auto"/>
        <w:right w:val="none" w:sz="0" w:space="0" w:color="auto"/>
      </w:divBdr>
      <w:divsChild>
        <w:div w:id="2078018741">
          <w:marLeft w:val="0"/>
          <w:marRight w:val="0"/>
          <w:marTop w:val="0"/>
          <w:marBottom w:val="0"/>
          <w:divBdr>
            <w:top w:val="none" w:sz="0" w:space="0" w:color="auto"/>
            <w:left w:val="none" w:sz="0" w:space="0" w:color="auto"/>
            <w:bottom w:val="none" w:sz="0" w:space="0" w:color="auto"/>
            <w:right w:val="none" w:sz="0" w:space="0" w:color="auto"/>
          </w:divBdr>
          <w:divsChild>
            <w:div w:id="1413039923">
              <w:marLeft w:val="0"/>
              <w:marRight w:val="0"/>
              <w:marTop w:val="0"/>
              <w:marBottom w:val="0"/>
              <w:divBdr>
                <w:top w:val="none" w:sz="0" w:space="0" w:color="auto"/>
                <w:left w:val="none" w:sz="0" w:space="0" w:color="auto"/>
                <w:bottom w:val="none" w:sz="0" w:space="0" w:color="auto"/>
                <w:right w:val="none" w:sz="0" w:space="0" w:color="auto"/>
              </w:divBdr>
              <w:divsChild>
                <w:div w:id="939294584">
                  <w:marLeft w:val="0"/>
                  <w:marRight w:val="0"/>
                  <w:marTop w:val="0"/>
                  <w:marBottom w:val="0"/>
                  <w:divBdr>
                    <w:top w:val="none" w:sz="0" w:space="0" w:color="auto"/>
                    <w:left w:val="none" w:sz="0" w:space="0" w:color="auto"/>
                    <w:bottom w:val="none" w:sz="0" w:space="0" w:color="auto"/>
                    <w:right w:val="none" w:sz="0" w:space="0" w:color="auto"/>
                  </w:divBdr>
                  <w:divsChild>
                    <w:div w:id="184756835">
                      <w:marLeft w:val="0"/>
                      <w:marRight w:val="0"/>
                      <w:marTop w:val="0"/>
                      <w:marBottom w:val="0"/>
                      <w:divBdr>
                        <w:top w:val="none" w:sz="0" w:space="0" w:color="auto"/>
                        <w:left w:val="none" w:sz="0" w:space="0" w:color="auto"/>
                        <w:bottom w:val="none" w:sz="0" w:space="0" w:color="auto"/>
                        <w:right w:val="none" w:sz="0" w:space="0" w:color="auto"/>
                      </w:divBdr>
                      <w:divsChild>
                        <w:div w:id="2088452257">
                          <w:marLeft w:val="0"/>
                          <w:marRight w:val="0"/>
                          <w:marTop w:val="0"/>
                          <w:marBottom w:val="0"/>
                          <w:divBdr>
                            <w:top w:val="none" w:sz="0" w:space="0" w:color="auto"/>
                            <w:left w:val="none" w:sz="0" w:space="0" w:color="auto"/>
                            <w:bottom w:val="none" w:sz="0" w:space="0" w:color="auto"/>
                            <w:right w:val="none" w:sz="0" w:space="0" w:color="auto"/>
                          </w:divBdr>
                          <w:divsChild>
                            <w:div w:id="1658419689">
                              <w:marLeft w:val="0"/>
                              <w:marRight w:val="0"/>
                              <w:marTop w:val="0"/>
                              <w:marBottom w:val="0"/>
                              <w:divBdr>
                                <w:top w:val="none" w:sz="0" w:space="0" w:color="auto"/>
                                <w:left w:val="none" w:sz="0" w:space="0" w:color="auto"/>
                                <w:bottom w:val="none" w:sz="0" w:space="0" w:color="auto"/>
                                <w:right w:val="none" w:sz="0" w:space="0" w:color="auto"/>
                              </w:divBdr>
                              <w:divsChild>
                                <w:div w:id="1085998263">
                                  <w:marLeft w:val="0"/>
                                  <w:marRight w:val="0"/>
                                  <w:marTop w:val="0"/>
                                  <w:marBottom w:val="0"/>
                                  <w:divBdr>
                                    <w:top w:val="none" w:sz="0" w:space="0" w:color="auto"/>
                                    <w:left w:val="none" w:sz="0" w:space="0" w:color="auto"/>
                                    <w:bottom w:val="none" w:sz="0" w:space="0" w:color="auto"/>
                                    <w:right w:val="none" w:sz="0" w:space="0" w:color="auto"/>
                                  </w:divBdr>
                                  <w:divsChild>
                                    <w:div w:id="1682509566">
                                      <w:marLeft w:val="0"/>
                                      <w:marRight w:val="0"/>
                                      <w:marTop w:val="0"/>
                                      <w:marBottom w:val="0"/>
                                      <w:divBdr>
                                        <w:top w:val="none" w:sz="0" w:space="0" w:color="auto"/>
                                        <w:left w:val="none" w:sz="0" w:space="0" w:color="auto"/>
                                        <w:bottom w:val="none" w:sz="0" w:space="0" w:color="auto"/>
                                        <w:right w:val="none" w:sz="0" w:space="0" w:color="auto"/>
                                      </w:divBdr>
                                      <w:divsChild>
                                        <w:div w:id="1391807149">
                                          <w:marLeft w:val="0"/>
                                          <w:marRight w:val="0"/>
                                          <w:marTop w:val="0"/>
                                          <w:marBottom w:val="0"/>
                                          <w:divBdr>
                                            <w:top w:val="none" w:sz="0" w:space="0" w:color="auto"/>
                                            <w:left w:val="none" w:sz="0" w:space="0" w:color="auto"/>
                                            <w:bottom w:val="none" w:sz="0" w:space="0" w:color="auto"/>
                                            <w:right w:val="none" w:sz="0" w:space="0" w:color="auto"/>
                                          </w:divBdr>
                                          <w:divsChild>
                                            <w:div w:id="1637569844">
                                              <w:marLeft w:val="0"/>
                                              <w:marRight w:val="0"/>
                                              <w:marTop w:val="0"/>
                                              <w:marBottom w:val="0"/>
                                              <w:divBdr>
                                                <w:top w:val="none" w:sz="0" w:space="0" w:color="auto"/>
                                                <w:left w:val="none" w:sz="0" w:space="0" w:color="auto"/>
                                                <w:bottom w:val="none" w:sz="0" w:space="0" w:color="auto"/>
                                                <w:right w:val="none" w:sz="0" w:space="0" w:color="auto"/>
                                              </w:divBdr>
                                              <w:divsChild>
                                                <w:div w:id="552740809">
                                                  <w:marLeft w:val="0"/>
                                                  <w:marRight w:val="0"/>
                                                  <w:marTop w:val="0"/>
                                                  <w:marBottom w:val="0"/>
                                                  <w:divBdr>
                                                    <w:top w:val="none" w:sz="0" w:space="0" w:color="auto"/>
                                                    <w:left w:val="none" w:sz="0" w:space="0" w:color="auto"/>
                                                    <w:bottom w:val="none" w:sz="0" w:space="0" w:color="auto"/>
                                                    <w:right w:val="none" w:sz="0" w:space="0" w:color="auto"/>
                                                  </w:divBdr>
                                                  <w:divsChild>
                                                    <w:div w:id="1087727404">
                                                      <w:marLeft w:val="0"/>
                                                      <w:marRight w:val="0"/>
                                                      <w:marTop w:val="0"/>
                                                      <w:marBottom w:val="0"/>
                                                      <w:divBdr>
                                                        <w:top w:val="none" w:sz="0" w:space="0" w:color="auto"/>
                                                        <w:left w:val="none" w:sz="0" w:space="0" w:color="auto"/>
                                                        <w:bottom w:val="none" w:sz="0" w:space="0" w:color="auto"/>
                                                        <w:right w:val="none" w:sz="0" w:space="0" w:color="auto"/>
                                                      </w:divBdr>
                                                      <w:divsChild>
                                                        <w:div w:id="1541356877">
                                                          <w:marLeft w:val="0"/>
                                                          <w:marRight w:val="0"/>
                                                          <w:marTop w:val="0"/>
                                                          <w:marBottom w:val="0"/>
                                                          <w:divBdr>
                                                            <w:top w:val="none" w:sz="0" w:space="0" w:color="auto"/>
                                                            <w:left w:val="none" w:sz="0" w:space="0" w:color="auto"/>
                                                            <w:bottom w:val="none" w:sz="0" w:space="0" w:color="auto"/>
                                                            <w:right w:val="none" w:sz="0" w:space="0" w:color="auto"/>
                                                          </w:divBdr>
                                                          <w:divsChild>
                                                            <w:div w:id="1939484721">
                                                              <w:marLeft w:val="0"/>
                                                              <w:marRight w:val="0"/>
                                                              <w:marTop w:val="0"/>
                                                              <w:marBottom w:val="0"/>
                                                              <w:divBdr>
                                                                <w:top w:val="none" w:sz="0" w:space="0" w:color="auto"/>
                                                                <w:left w:val="none" w:sz="0" w:space="0" w:color="auto"/>
                                                                <w:bottom w:val="none" w:sz="0" w:space="0" w:color="auto"/>
                                                                <w:right w:val="none" w:sz="0" w:space="0" w:color="auto"/>
                                                              </w:divBdr>
                                                              <w:divsChild>
                                                                <w:div w:id="379943334">
                                                                  <w:marLeft w:val="0"/>
                                                                  <w:marRight w:val="0"/>
                                                                  <w:marTop w:val="0"/>
                                                                  <w:marBottom w:val="0"/>
                                                                  <w:divBdr>
                                                                    <w:top w:val="none" w:sz="0" w:space="0" w:color="auto"/>
                                                                    <w:left w:val="none" w:sz="0" w:space="0" w:color="auto"/>
                                                                    <w:bottom w:val="none" w:sz="0" w:space="0" w:color="auto"/>
                                                                    <w:right w:val="none" w:sz="0" w:space="0" w:color="auto"/>
                                                                  </w:divBdr>
                                                                  <w:divsChild>
                                                                    <w:div w:id="1698236824">
                                                                      <w:marLeft w:val="0"/>
                                                                      <w:marRight w:val="0"/>
                                                                      <w:marTop w:val="0"/>
                                                                      <w:marBottom w:val="0"/>
                                                                      <w:divBdr>
                                                                        <w:top w:val="none" w:sz="0" w:space="0" w:color="auto"/>
                                                                        <w:left w:val="none" w:sz="0" w:space="0" w:color="auto"/>
                                                                        <w:bottom w:val="none" w:sz="0" w:space="0" w:color="auto"/>
                                                                        <w:right w:val="none" w:sz="0" w:space="0" w:color="auto"/>
                                                                      </w:divBdr>
                                                                      <w:divsChild>
                                                                        <w:div w:id="1971011340">
                                                                          <w:marLeft w:val="0"/>
                                                                          <w:marRight w:val="0"/>
                                                                          <w:marTop w:val="0"/>
                                                                          <w:marBottom w:val="0"/>
                                                                          <w:divBdr>
                                                                            <w:top w:val="none" w:sz="0" w:space="0" w:color="auto"/>
                                                                            <w:left w:val="none" w:sz="0" w:space="0" w:color="auto"/>
                                                                            <w:bottom w:val="none" w:sz="0" w:space="0" w:color="auto"/>
                                                                            <w:right w:val="none" w:sz="0" w:space="0" w:color="auto"/>
                                                                          </w:divBdr>
                                                                          <w:divsChild>
                                                                            <w:div w:id="419525203">
                                                                              <w:marLeft w:val="0"/>
                                                                              <w:marRight w:val="0"/>
                                                                              <w:marTop w:val="0"/>
                                                                              <w:marBottom w:val="0"/>
                                                                              <w:divBdr>
                                                                                <w:top w:val="none" w:sz="0" w:space="0" w:color="auto"/>
                                                                                <w:left w:val="none" w:sz="0" w:space="0" w:color="auto"/>
                                                                                <w:bottom w:val="none" w:sz="0" w:space="0" w:color="auto"/>
                                                                                <w:right w:val="none" w:sz="0" w:space="0" w:color="auto"/>
                                                                              </w:divBdr>
                                                                              <w:divsChild>
                                                                                <w:div w:id="1610383002">
                                                                                  <w:marLeft w:val="0"/>
                                                                                  <w:marRight w:val="0"/>
                                                                                  <w:marTop w:val="0"/>
                                                                                  <w:marBottom w:val="0"/>
                                                                                  <w:divBdr>
                                                                                    <w:top w:val="none" w:sz="0" w:space="0" w:color="auto"/>
                                                                                    <w:left w:val="none" w:sz="0" w:space="0" w:color="auto"/>
                                                                                    <w:bottom w:val="none" w:sz="0" w:space="0" w:color="auto"/>
                                                                                    <w:right w:val="none" w:sz="0" w:space="0" w:color="auto"/>
                                                                                  </w:divBdr>
                                                                                  <w:divsChild>
                                                                                    <w:div w:id="1756635461">
                                                                                      <w:marLeft w:val="0"/>
                                                                                      <w:marRight w:val="0"/>
                                                                                      <w:marTop w:val="0"/>
                                                                                      <w:marBottom w:val="0"/>
                                                                                      <w:divBdr>
                                                                                        <w:top w:val="none" w:sz="0" w:space="0" w:color="auto"/>
                                                                                        <w:left w:val="none" w:sz="0" w:space="0" w:color="auto"/>
                                                                                        <w:bottom w:val="none" w:sz="0" w:space="0" w:color="auto"/>
                                                                                        <w:right w:val="none" w:sz="0" w:space="0" w:color="auto"/>
                                                                                      </w:divBdr>
                                                                                      <w:divsChild>
                                                                                        <w:div w:id="384791426">
                                                                                          <w:marLeft w:val="0"/>
                                                                                          <w:marRight w:val="0"/>
                                                                                          <w:marTop w:val="0"/>
                                                                                          <w:marBottom w:val="0"/>
                                                                                          <w:divBdr>
                                                                                            <w:top w:val="none" w:sz="0" w:space="0" w:color="auto"/>
                                                                                            <w:left w:val="none" w:sz="0" w:space="0" w:color="auto"/>
                                                                                            <w:bottom w:val="none" w:sz="0" w:space="0" w:color="auto"/>
                                                                                            <w:right w:val="none" w:sz="0" w:space="0" w:color="auto"/>
                                                                                          </w:divBdr>
                                                                                          <w:divsChild>
                                                                                            <w:div w:id="1428773718">
                                                                                              <w:marLeft w:val="0"/>
                                                                                              <w:marRight w:val="120"/>
                                                                                              <w:marTop w:val="0"/>
                                                                                              <w:marBottom w:val="150"/>
                                                                                              <w:divBdr>
                                                                                                <w:top w:val="single" w:sz="2" w:space="0" w:color="EFEFEF"/>
                                                                                                <w:left w:val="single" w:sz="6" w:space="0" w:color="EFEFEF"/>
                                                                                                <w:bottom w:val="single" w:sz="6" w:space="0" w:color="E2E2E2"/>
                                                                                                <w:right w:val="single" w:sz="6" w:space="0" w:color="EFEFEF"/>
                                                                                              </w:divBdr>
                                                                                              <w:divsChild>
                                                                                                <w:div w:id="125196500">
                                                                                                  <w:marLeft w:val="0"/>
                                                                                                  <w:marRight w:val="0"/>
                                                                                                  <w:marTop w:val="0"/>
                                                                                                  <w:marBottom w:val="0"/>
                                                                                                  <w:divBdr>
                                                                                                    <w:top w:val="none" w:sz="0" w:space="0" w:color="auto"/>
                                                                                                    <w:left w:val="none" w:sz="0" w:space="0" w:color="auto"/>
                                                                                                    <w:bottom w:val="none" w:sz="0" w:space="0" w:color="auto"/>
                                                                                                    <w:right w:val="none" w:sz="0" w:space="0" w:color="auto"/>
                                                                                                  </w:divBdr>
                                                                                                  <w:divsChild>
                                                                                                    <w:div w:id="1367439328">
                                                                                                      <w:marLeft w:val="0"/>
                                                                                                      <w:marRight w:val="0"/>
                                                                                                      <w:marTop w:val="0"/>
                                                                                                      <w:marBottom w:val="0"/>
                                                                                                      <w:divBdr>
                                                                                                        <w:top w:val="none" w:sz="0" w:space="0" w:color="auto"/>
                                                                                                        <w:left w:val="none" w:sz="0" w:space="0" w:color="auto"/>
                                                                                                        <w:bottom w:val="none" w:sz="0" w:space="0" w:color="auto"/>
                                                                                                        <w:right w:val="none" w:sz="0" w:space="0" w:color="auto"/>
                                                                                                      </w:divBdr>
                                                                                                      <w:divsChild>
                                                                                                        <w:div w:id="1695884039">
                                                                                                          <w:marLeft w:val="0"/>
                                                                                                          <w:marRight w:val="0"/>
                                                                                                          <w:marTop w:val="0"/>
                                                                                                          <w:marBottom w:val="0"/>
                                                                                                          <w:divBdr>
                                                                                                            <w:top w:val="none" w:sz="0" w:space="0" w:color="auto"/>
                                                                                                            <w:left w:val="none" w:sz="0" w:space="0" w:color="auto"/>
                                                                                                            <w:bottom w:val="none" w:sz="0" w:space="0" w:color="auto"/>
                                                                                                            <w:right w:val="none" w:sz="0" w:space="0" w:color="auto"/>
                                                                                                          </w:divBdr>
                                                                                                          <w:divsChild>
                                                                                                            <w:div w:id="1698504085">
                                                                                                              <w:marLeft w:val="0"/>
                                                                                                              <w:marRight w:val="0"/>
                                                                                                              <w:marTop w:val="0"/>
                                                                                                              <w:marBottom w:val="0"/>
                                                                                                              <w:divBdr>
                                                                                                                <w:top w:val="none" w:sz="0" w:space="0" w:color="auto"/>
                                                                                                                <w:left w:val="none" w:sz="0" w:space="0" w:color="auto"/>
                                                                                                                <w:bottom w:val="none" w:sz="0" w:space="0" w:color="auto"/>
                                                                                                                <w:right w:val="none" w:sz="0" w:space="0" w:color="auto"/>
                                                                                                              </w:divBdr>
                                                                                                              <w:divsChild>
                                                                                                                <w:div w:id="369258760">
                                                                                                                  <w:marLeft w:val="0"/>
                                                                                                                  <w:marRight w:val="0"/>
                                                                                                                  <w:marTop w:val="0"/>
                                                                                                                  <w:marBottom w:val="0"/>
                                                                                                                  <w:divBdr>
                                                                                                                    <w:top w:val="none" w:sz="0" w:space="4" w:color="auto"/>
                                                                                                                    <w:left w:val="none" w:sz="0" w:space="0" w:color="auto"/>
                                                                                                                    <w:bottom w:val="none" w:sz="0" w:space="4" w:color="auto"/>
                                                                                                                    <w:right w:val="none" w:sz="0" w:space="0" w:color="auto"/>
                                                                                                                  </w:divBdr>
                                                                                                                  <w:divsChild>
                                                                                                                    <w:div w:id="2133018689">
                                                                                                                      <w:marLeft w:val="0"/>
                                                                                                                      <w:marRight w:val="0"/>
                                                                                                                      <w:marTop w:val="0"/>
                                                                                                                      <w:marBottom w:val="0"/>
                                                                                                                      <w:divBdr>
                                                                                                                        <w:top w:val="none" w:sz="0" w:space="0" w:color="auto"/>
                                                                                                                        <w:left w:val="none" w:sz="0" w:space="0" w:color="auto"/>
                                                                                                                        <w:bottom w:val="none" w:sz="0" w:space="0" w:color="auto"/>
                                                                                                                        <w:right w:val="none" w:sz="0" w:space="0" w:color="auto"/>
                                                                                                                      </w:divBdr>
                                                                                                                      <w:divsChild>
                                                                                                                        <w:div w:id="1437169642">
                                                                                                                          <w:marLeft w:val="225"/>
                                                                                                                          <w:marRight w:val="225"/>
                                                                                                                          <w:marTop w:val="75"/>
                                                                                                                          <w:marBottom w:val="75"/>
                                                                                                                          <w:divBdr>
                                                                                                                            <w:top w:val="none" w:sz="0" w:space="0" w:color="auto"/>
                                                                                                                            <w:left w:val="none" w:sz="0" w:space="0" w:color="auto"/>
                                                                                                                            <w:bottom w:val="none" w:sz="0" w:space="0" w:color="auto"/>
                                                                                                                            <w:right w:val="none" w:sz="0" w:space="0" w:color="auto"/>
                                                                                                                          </w:divBdr>
                                                                                                                          <w:divsChild>
                                                                                                                            <w:div w:id="1741638310">
                                                                                                                              <w:marLeft w:val="0"/>
                                                                                                                              <w:marRight w:val="0"/>
                                                                                                                              <w:marTop w:val="0"/>
                                                                                                                              <w:marBottom w:val="0"/>
                                                                                                                              <w:divBdr>
                                                                                                                                <w:top w:val="single" w:sz="6" w:space="0" w:color="auto"/>
                                                                                                                                <w:left w:val="single" w:sz="6" w:space="0" w:color="auto"/>
                                                                                                                                <w:bottom w:val="single" w:sz="6" w:space="0" w:color="auto"/>
                                                                                                                                <w:right w:val="single" w:sz="6" w:space="0" w:color="auto"/>
                                                                                                                              </w:divBdr>
                                                                                                                              <w:divsChild>
                                                                                                                                <w:div w:id="166093049">
                                                                                                                                  <w:marLeft w:val="0"/>
                                                                                                                                  <w:marRight w:val="0"/>
                                                                                                                                  <w:marTop w:val="0"/>
                                                                                                                                  <w:marBottom w:val="0"/>
                                                                                                                                  <w:divBdr>
                                                                                                                                    <w:top w:val="none" w:sz="0" w:space="0" w:color="auto"/>
                                                                                                                                    <w:left w:val="none" w:sz="0" w:space="0" w:color="auto"/>
                                                                                                                                    <w:bottom w:val="none" w:sz="0" w:space="0" w:color="auto"/>
                                                                                                                                    <w:right w:val="none" w:sz="0" w:space="0" w:color="auto"/>
                                                                                                                                  </w:divBdr>
                                                                                                                                  <w:divsChild>
                                                                                                                                    <w:div w:id="1290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384680">
      <w:bodyDiv w:val="1"/>
      <w:marLeft w:val="0"/>
      <w:marRight w:val="0"/>
      <w:marTop w:val="0"/>
      <w:marBottom w:val="0"/>
      <w:divBdr>
        <w:top w:val="none" w:sz="0" w:space="0" w:color="auto"/>
        <w:left w:val="none" w:sz="0" w:space="0" w:color="auto"/>
        <w:bottom w:val="none" w:sz="0" w:space="0" w:color="auto"/>
        <w:right w:val="none" w:sz="0" w:space="0" w:color="auto"/>
      </w:divBdr>
      <w:divsChild>
        <w:div w:id="1995916121">
          <w:marLeft w:val="0"/>
          <w:marRight w:val="0"/>
          <w:marTop w:val="0"/>
          <w:marBottom w:val="0"/>
          <w:divBdr>
            <w:top w:val="none" w:sz="0" w:space="0" w:color="auto"/>
            <w:left w:val="none" w:sz="0" w:space="0" w:color="auto"/>
            <w:bottom w:val="none" w:sz="0" w:space="0" w:color="auto"/>
            <w:right w:val="none" w:sz="0" w:space="0" w:color="auto"/>
          </w:divBdr>
          <w:divsChild>
            <w:div w:id="1104615255">
              <w:marLeft w:val="0"/>
              <w:marRight w:val="0"/>
              <w:marTop w:val="0"/>
              <w:marBottom w:val="0"/>
              <w:divBdr>
                <w:top w:val="none" w:sz="0" w:space="0" w:color="auto"/>
                <w:left w:val="none" w:sz="0" w:space="0" w:color="auto"/>
                <w:bottom w:val="none" w:sz="0" w:space="0" w:color="auto"/>
                <w:right w:val="none" w:sz="0" w:space="0" w:color="auto"/>
              </w:divBdr>
              <w:divsChild>
                <w:div w:id="547422363">
                  <w:marLeft w:val="0"/>
                  <w:marRight w:val="0"/>
                  <w:marTop w:val="0"/>
                  <w:marBottom w:val="0"/>
                  <w:divBdr>
                    <w:top w:val="none" w:sz="0" w:space="0" w:color="auto"/>
                    <w:left w:val="none" w:sz="0" w:space="0" w:color="auto"/>
                    <w:bottom w:val="none" w:sz="0" w:space="0" w:color="auto"/>
                    <w:right w:val="none" w:sz="0" w:space="0" w:color="auto"/>
                  </w:divBdr>
                  <w:divsChild>
                    <w:div w:id="1158419738">
                      <w:marLeft w:val="0"/>
                      <w:marRight w:val="0"/>
                      <w:marTop w:val="0"/>
                      <w:marBottom w:val="0"/>
                      <w:divBdr>
                        <w:top w:val="none" w:sz="0" w:space="0" w:color="auto"/>
                        <w:left w:val="none" w:sz="0" w:space="0" w:color="auto"/>
                        <w:bottom w:val="none" w:sz="0" w:space="0" w:color="auto"/>
                        <w:right w:val="none" w:sz="0" w:space="0" w:color="auto"/>
                      </w:divBdr>
                      <w:divsChild>
                        <w:div w:id="1153528922">
                          <w:marLeft w:val="0"/>
                          <w:marRight w:val="0"/>
                          <w:marTop w:val="0"/>
                          <w:marBottom w:val="0"/>
                          <w:divBdr>
                            <w:top w:val="none" w:sz="0" w:space="0" w:color="auto"/>
                            <w:left w:val="none" w:sz="0" w:space="0" w:color="auto"/>
                            <w:bottom w:val="none" w:sz="0" w:space="0" w:color="auto"/>
                            <w:right w:val="none" w:sz="0" w:space="0" w:color="auto"/>
                          </w:divBdr>
                          <w:divsChild>
                            <w:div w:id="771973172">
                              <w:marLeft w:val="0"/>
                              <w:marRight w:val="0"/>
                              <w:marTop w:val="0"/>
                              <w:marBottom w:val="0"/>
                              <w:divBdr>
                                <w:top w:val="none" w:sz="0" w:space="0" w:color="auto"/>
                                <w:left w:val="none" w:sz="0" w:space="0" w:color="auto"/>
                                <w:bottom w:val="none" w:sz="0" w:space="0" w:color="auto"/>
                                <w:right w:val="none" w:sz="0" w:space="0" w:color="auto"/>
                              </w:divBdr>
                              <w:divsChild>
                                <w:div w:id="337386349">
                                  <w:marLeft w:val="0"/>
                                  <w:marRight w:val="0"/>
                                  <w:marTop w:val="0"/>
                                  <w:marBottom w:val="0"/>
                                  <w:divBdr>
                                    <w:top w:val="none" w:sz="0" w:space="0" w:color="auto"/>
                                    <w:left w:val="none" w:sz="0" w:space="0" w:color="auto"/>
                                    <w:bottom w:val="none" w:sz="0" w:space="0" w:color="auto"/>
                                    <w:right w:val="none" w:sz="0" w:space="0" w:color="auto"/>
                                  </w:divBdr>
                                  <w:divsChild>
                                    <w:div w:id="1374958816">
                                      <w:marLeft w:val="0"/>
                                      <w:marRight w:val="0"/>
                                      <w:marTop w:val="0"/>
                                      <w:marBottom w:val="0"/>
                                      <w:divBdr>
                                        <w:top w:val="none" w:sz="0" w:space="0" w:color="auto"/>
                                        <w:left w:val="none" w:sz="0" w:space="0" w:color="auto"/>
                                        <w:bottom w:val="none" w:sz="0" w:space="0" w:color="auto"/>
                                        <w:right w:val="none" w:sz="0" w:space="0" w:color="auto"/>
                                      </w:divBdr>
                                      <w:divsChild>
                                        <w:div w:id="1767268694">
                                          <w:marLeft w:val="0"/>
                                          <w:marRight w:val="0"/>
                                          <w:marTop w:val="0"/>
                                          <w:marBottom w:val="0"/>
                                          <w:divBdr>
                                            <w:top w:val="none" w:sz="0" w:space="0" w:color="auto"/>
                                            <w:left w:val="none" w:sz="0" w:space="0" w:color="auto"/>
                                            <w:bottom w:val="none" w:sz="0" w:space="0" w:color="auto"/>
                                            <w:right w:val="none" w:sz="0" w:space="0" w:color="auto"/>
                                          </w:divBdr>
                                          <w:divsChild>
                                            <w:div w:id="209463458">
                                              <w:marLeft w:val="0"/>
                                              <w:marRight w:val="0"/>
                                              <w:marTop w:val="0"/>
                                              <w:marBottom w:val="0"/>
                                              <w:divBdr>
                                                <w:top w:val="none" w:sz="0" w:space="0" w:color="auto"/>
                                                <w:left w:val="none" w:sz="0" w:space="0" w:color="auto"/>
                                                <w:bottom w:val="none" w:sz="0" w:space="0" w:color="auto"/>
                                                <w:right w:val="none" w:sz="0" w:space="0" w:color="auto"/>
                                              </w:divBdr>
                                              <w:divsChild>
                                                <w:div w:id="437214492">
                                                  <w:marLeft w:val="0"/>
                                                  <w:marRight w:val="0"/>
                                                  <w:marTop w:val="0"/>
                                                  <w:marBottom w:val="0"/>
                                                  <w:divBdr>
                                                    <w:top w:val="none" w:sz="0" w:space="0" w:color="auto"/>
                                                    <w:left w:val="none" w:sz="0" w:space="0" w:color="auto"/>
                                                    <w:bottom w:val="none" w:sz="0" w:space="0" w:color="auto"/>
                                                    <w:right w:val="none" w:sz="0" w:space="0" w:color="auto"/>
                                                  </w:divBdr>
                                                  <w:divsChild>
                                                    <w:div w:id="1794445197">
                                                      <w:marLeft w:val="0"/>
                                                      <w:marRight w:val="0"/>
                                                      <w:marTop w:val="0"/>
                                                      <w:marBottom w:val="0"/>
                                                      <w:divBdr>
                                                        <w:top w:val="none" w:sz="0" w:space="0" w:color="auto"/>
                                                        <w:left w:val="none" w:sz="0" w:space="0" w:color="auto"/>
                                                        <w:bottom w:val="none" w:sz="0" w:space="0" w:color="auto"/>
                                                        <w:right w:val="none" w:sz="0" w:space="0" w:color="auto"/>
                                                      </w:divBdr>
                                                      <w:divsChild>
                                                        <w:div w:id="1545827312">
                                                          <w:marLeft w:val="0"/>
                                                          <w:marRight w:val="0"/>
                                                          <w:marTop w:val="0"/>
                                                          <w:marBottom w:val="0"/>
                                                          <w:divBdr>
                                                            <w:top w:val="none" w:sz="0" w:space="0" w:color="auto"/>
                                                            <w:left w:val="none" w:sz="0" w:space="0" w:color="auto"/>
                                                            <w:bottom w:val="none" w:sz="0" w:space="0" w:color="auto"/>
                                                            <w:right w:val="none" w:sz="0" w:space="0" w:color="auto"/>
                                                          </w:divBdr>
                                                          <w:divsChild>
                                                            <w:div w:id="118376542">
                                                              <w:marLeft w:val="0"/>
                                                              <w:marRight w:val="0"/>
                                                              <w:marTop w:val="0"/>
                                                              <w:marBottom w:val="0"/>
                                                              <w:divBdr>
                                                                <w:top w:val="none" w:sz="0" w:space="0" w:color="auto"/>
                                                                <w:left w:val="none" w:sz="0" w:space="0" w:color="auto"/>
                                                                <w:bottom w:val="none" w:sz="0" w:space="0" w:color="auto"/>
                                                                <w:right w:val="none" w:sz="0" w:space="0" w:color="auto"/>
                                                              </w:divBdr>
                                                              <w:divsChild>
                                                                <w:div w:id="1074015185">
                                                                  <w:marLeft w:val="0"/>
                                                                  <w:marRight w:val="0"/>
                                                                  <w:marTop w:val="0"/>
                                                                  <w:marBottom w:val="0"/>
                                                                  <w:divBdr>
                                                                    <w:top w:val="none" w:sz="0" w:space="0" w:color="auto"/>
                                                                    <w:left w:val="none" w:sz="0" w:space="0" w:color="auto"/>
                                                                    <w:bottom w:val="none" w:sz="0" w:space="0" w:color="auto"/>
                                                                    <w:right w:val="none" w:sz="0" w:space="0" w:color="auto"/>
                                                                  </w:divBdr>
                                                                  <w:divsChild>
                                                                    <w:div w:id="1303002501">
                                                                      <w:marLeft w:val="0"/>
                                                                      <w:marRight w:val="0"/>
                                                                      <w:marTop w:val="0"/>
                                                                      <w:marBottom w:val="0"/>
                                                                      <w:divBdr>
                                                                        <w:top w:val="none" w:sz="0" w:space="0" w:color="auto"/>
                                                                        <w:left w:val="none" w:sz="0" w:space="0" w:color="auto"/>
                                                                        <w:bottom w:val="none" w:sz="0" w:space="0" w:color="auto"/>
                                                                        <w:right w:val="none" w:sz="0" w:space="0" w:color="auto"/>
                                                                      </w:divBdr>
                                                                      <w:divsChild>
                                                                        <w:div w:id="1812210269">
                                                                          <w:marLeft w:val="0"/>
                                                                          <w:marRight w:val="0"/>
                                                                          <w:marTop w:val="0"/>
                                                                          <w:marBottom w:val="0"/>
                                                                          <w:divBdr>
                                                                            <w:top w:val="none" w:sz="0" w:space="0" w:color="auto"/>
                                                                            <w:left w:val="none" w:sz="0" w:space="0" w:color="auto"/>
                                                                            <w:bottom w:val="none" w:sz="0" w:space="0" w:color="auto"/>
                                                                            <w:right w:val="none" w:sz="0" w:space="0" w:color="auto"/>
                                                                          </w:divBdr>
                                                                          <w:divsChild>
                                                                            <w:div w:id="949162241">
                                                                              <w:marLeft w:val="0"/>
                                                                              <w:marRight w:val="0"/>
                                                                              <w:marTop w:val="0"/>
                                                                              <w:marBottom w:val="0"/>
                                                                              <w:divBdr>
                                                                                <w:top w:val="none" w:sz="0" w:space="0" w:color="auto"/>
                                                                                <w:left w:val="none" w:sz="0" w:space="0" w:color="auto"/>
                                                                                <w:bottom w:val="none" w:sz="0" w:space="0" w:color="auto"/>
                                                                                <w:right w:val="none" w:sz="0" w:space="0" w:color="auto"/>
                                                                              </w:divBdr>
                                                                              <w:divsChild>
                                                                                <w:div w:id="859273573">
                                                                                  <w:marLeft w:val="0"/>
                                                                                  <w:marRight w:val="0"/>
                                                                                  <w:marTop w:val="0"/>
                                                                                  <w:marBottom w:val="0"/>
                                                                                  <w:divBdr>
                                                                                    <w:top w:val="none" w:sz="0" w:space="0" w:color="auto"/>
                                                                                    <w:left w:val="none" w:sz="0" w:space="0" w:color="auto"/>
                                                                                    <w:bottom w:val="none" w:sz="0" w:space="0" w:color="auto"/>
                                                                                    <w:right w:val="none" w:sz="0" w:space="0" w:color="auto"/>
                                                                                  </w:divBdr>
                                                                                  <w:divsChild>
                                                                                    <w:div w:id="1886722802">
                                                                                      <w:marLeft w:val="0"/>
                                                                                      <w:marRight w:val="0"/>
                                                                                      <w:marTop w:val="0"/>
                                                                                      <w:marBottom w:val="0"/>
                                                                                      <w:divBdr>
                                                                                        <w:top w:val="none" w:sz="0" w:space="0" w:color="auto"/>
                                                                                        <w:left w:val="none" w:sz="0" w:space="0" w:color="auto"/>
                                                                                        <w:bottom w:val="none" w:sz="0" w:space="0" w:color="auto"/>
                                                                                        <w:right w:val="none" w:sz="0" w:space="0" w:color="auto"/>
                                                                                      </w:divBdr>
                                                                                      <w:divsChild>
                                                                                        <w:div w:id="1717773724">
                                                                                          <w:marLeft w:val="0"/>
                                                                                          <w:marRight w:val="0"/>
                                                                                          <w:marTop w:val="0"/>
                                                                                          <w:marBottom w:val="0"/>
                                                                                          <w:divBdr>
                                                                                            <w:top w:val="none" w:sz="0" w:space="0" w:color="auto"/>
                                                                                            <w:left w:val="none" w:sz="0" w:space="0" w:color="auto"/>
                                                                                            <w:bottom w:val="none" w:sz="0" w:space="0" w:color="auto"/>
                                                                                            <w:right w:val="none" w:sz="0" w:space="0" w:color="auto"/>
                                                                                          </w:divBdr>
                                                                                          <w:divsChild>
                                                                                            <w:div w:id="154995466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3895">
                                                                                                  <w:marLeft w:val="0"/>
                                                                                                  <w:marRight w:val="0"/>
                                                                                                  <w:marTop w:val="0"/>
                                                                                                  <w:marBottom w:val="0"/>
                                                                                                  <w:divBdr>
                                                                                                    <w:top w:val="none" w:sz="0" w:space="0" w:color="auto"/>
                                                                                                    <w:left w:val="none" w:sz="0" w:space="0" w:color="auto"/>
                                                                                                    <w:bottom w:val="none" w:sz="0" w:space="0" w:color="auto"/>
                                                                                                    <w:right w:val="none" w:sz="0" w:space="0" w:color="auto"/>
                                                                                                  </w:divBdr>
                                                                                                  <w:divsChild>
                                                                                                    <w:div w:id="1731222777">
                                                                                                      <w:marLeft w:val="0"/>
                                                                                                      <w:marRight w:val="0"/>
                                                                                                      <w:marTop w:val="0"/>
                                                                                                      <w:marBottom w:val="0"/>
                                                                                                      <w:divBdr>
                                                                                                        <w:top w:val="none" w:sz="0" w:space="0" w:color="auto"/>
                                                                                                        <w:left w:val="none" w:sz="0" w:space="0" w:color="auto"/>
                                                                                                        <w:bottom w:val="none" w:sz="0" w:space="0" w:color="auto"/>
                                                                                                        <w:right w:val="none" w:sz="0" w:space="0" w:color="auto"/>
                                                                                                      </w:divBdr>
                                                                                                      <w:divsChild>
                                                                                                        <w:div w:id="543710140">
                                                                                                          <w:marLeft w:val="0"/>
                                                                                                          <w:marRight w:val="0"/>
                                                                                                          <w:marTop w:val="0"/>
                                                                                                          <w:marBottom w:val="0"/>
                                                                                                          <w:divBdr>
                                                                                                            <w:top w:val="none" w:sz="0" w:space="0" w:color="auto"/>
                                                                                                            <w:left w:val="none" w:sz="0" w:space="0" w:color="auto"/>
                                                                                                            <w:bottom w:val="none" w:sz="0" w:space="0" w:color="auto"/>
                                                                                                            <w:right w:val="none" w:sz="0" w:space="0" w:color="auto"/>
                                                                                                          </w:divBdr>
                                                                                                          <w:divsChild>
                                                                                                            <w:div w:id="238028291">
                                                                                                              <w:marLeft w:val="0"/>
                                                                                                              <w:marRight w:val="0"/>
                                                                                                              <w:marTop w:val="0"/>
                                                                                                              <w:marBottom w:val="0"/>
                                                                                                              <w:divBdr>
                                                                                                                <w:top w:val="none" w:sz="0" w:space="0" w:color="auto"/>
                                                                                                                <w:left w:val="none" w:sz="0" w:space="0" w:color="auto"/>
                                                                                                                <w:bottom w:val="none" w:sz="0" w:space="0" w:color="auto"/>
                                                                                                                <w:right w:val="none" w:sz="0" w:space="0" w:color="auto"/>
                                                                                                              </w:divBdr>
                                                                                                              <w:divsChild>
                                                                                                                <w:div w:id="552233368">
                                                                                                                  <w:marLeft w:val="0"/>
                                                                                                                  <w:marRight w:val="0"/>
                                                                                                                  <w:marTop w:val="0"/>
                                                                                                                  <w:marBottom w:val="0"/>
                                                                                                                  <w:divBdr>
                                                                                                                    <w:top w:val="none" w:sz="0" w:space="4" w:color="auto"/>
                                                                                                                    <w:left w:val="none" w:sz="0" w:space="0" w:color="auto"/>
                                                                                                                    <w:bottom w:val="none" w:sz="0" w:space="4" w:color="auto"/>
                                                                                                                    <w:right w:val="none" w:sz="0" w:space="0" w:color="auto"/>
                                                                                                                  </w:divBdr>
                                                                                                                  <w:divsChild>
                                                                                                                    <w:div w:id="814688687">
                                                                                                                      <w:marLeft w:val="0"/>
                                                                                                                      <w:marRight w:val="0"/>
                                                                                                                      <w:marTop w:val="0"/>
                                                                                                                      <w:marBottom w:val="0"/>
                                                                                                                      <w:divBdr>
                                                                                                                        <w:top w:val="none" w:sz="0" w:space="0" w:color="auto"/>
                                                                                                                        <w:left w:val="none" w:sz="0" w:space="0" w:color="auto"/>
                                                                                                                        <w:bottom w:val="none" w:sz="0" w:space="0" w:color="auto"/>
                                                                                                                        <w:right w:val="none" w:sz="0" w:space="0" w:color="auto"/>
                                                                                                                      </w:divBdr>
                                                                                                                      <w:divsChild>
                                                                                                                        <w:div w:id="1875118385">
                                                                                                                          <w:marLeft w:val="225"/>
                                                                                                                          <w:marRight w:val="225"/>
                                                                                                                          <w:marTop w:val="75"/>
                                                                                                                          <w:marBottom w:val="75"/>
                                                                                                                          <w:divBdr>
                                                                                                                            <w:top w:val="none" w:sz="0" w:space="0" w:color="auto"/>
                                                                                                                            <w:left w:val="none" w:sz="0" w:space="0" w:color="auto"/>
                                                                                                                            <w:bottom w:val="none" w:sz="0" w:space="0" w:color="auto"/>
                                                                                                                            <w:right w:val="none" w:sz="0" w:space="0" w:color="auto"/>
                                                                                                                          </w:divBdr>
                                                                                                                          <w:divsChild>
                                                                                                                            <w:div w:id="1629897308">
                                                                                                                              <w:marLeft w:val="0"/>
                                                                                                                              <w:marRight w:val="0"/>
                                                                                                                              <w:marTop w:val="0"/>
                                                                                                                              <w:marBottom w:val="0"/>
                                                                                                                              <w:divBdr>
                                                                                                                                <w:top w:val="single" w:sz="6" w:space="0" w:color="auto"/>
                                                                                                                                <w:left w:val="single" w:sz="6" w:space="0" w:color="auto"/>
                                                                                                                                <w:bottom w:val="single" w:sz="6" w:space="0" w:color="auto"/>
                                                                                                                                <w:right w:val="single" w:sz="6" w:space="0" w:color="auto"/>
                                                                                                                              </w:divBdr>
                                                                                                                              <w:divsChild>
                                                                                                                                <w:div w:id="854922030">
                                                                                                                                  <w:marLeft w:val="0"/>
                                                                                                                                  <w:marRight w:val="0"/>
                                                                                                                                  <w:marTop w:val="0"/>
                                                                                                                                  <w:marBottom w:val="0"/>
                                                                                                                                  <w:divBdr>
                                                                                                                                    <w:top w:val="none" w:sz="0" w:space="0" w:color="auto"/>
                                                                                                                                    <w:left w:val="none" w:sz="0" w:space="0" w:color="auto"/>
                                                                                                                                    <w:bottom w:val="none" w:sz="0" w:space="0" w:color="auto"/>
                                                                                                                                    <w:right w:val="none" w:sz="0" w:space="0" w:color="auto"/>
                                                                                                                                  </w:divBdr>
                                                                                                                                  <w:divsChild>
                                                                                                                                    <w:div w:id="3027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766146">
      <w:bodyDiv w:val="1"/>
      <w:marLeft w:val="0"/>
      <w:marRight w:val="0"/>
      <w:marTop w:val="0"/>
      <w:marBottom w:val="0"/>
      <w:divBdr>
        <w:top w:val="none" w:sz="0" w:space="0" w:color="auto"/>
        <w:left w:val="none" w:sz="0" w:space="0" w:color="auto"/>
        <w:bottom w:val="none" w:sz="0" w:space="0" w:color="auto"/>
        <w:right w:val="none" w:sz="0" w:space="0" w:color="auto"/>
      </w:divBdr>
      <w:divsChild>
        <w:div w:id="1317563498">
          <w:marLeft w:val="0"/>
          <w:marRight w:val="0"/>
          <w:marTop w:val="0"/>
          <w:marBottom w:val="0"/>
          <w:divBdr>
            <w:top w:val="none" w:sz="0" w:space="0" w:color="auto"/>
            <w:left w:val="none" w:sz="0" w:space="0" w:color="auto"/>
            <w:bottom w:val="none" w:sz="0" w:space="0" w:color="auto"/>
            <w:right w:val="none" w:sz="0" w:space="0" w:color="auto"/>
          </w:divBdr>
          <w:divsChild>
            <w:div w:id="1838108349">
              <w:marLeft w:val="0"/>
              <w:marRight w:val="0"/>
              <w:marTop w:val="0"/>
              <w:marBottom w:val="0"/>
              <w:divBdr>
                <w:top w:val="none" w:sz="0" w:space="0" w:color="auto"/>
                <w:left w:val="none" w:sz="0" w:space="0" w:color="auto"/>
                <w:bottom w:val="none" w:sz="0" w:space="0" w:color="auto"/>
                <w:right w:val="none" w:sz="0" w:space="0" w:color="auto"/>
              </w:divBdr>
              <w:divsChild>
                <w:div w:id="567424660">
                  <w:marLeft w:val="0"/>
                  <w:marRight w:val="0"/>
                  <w:marTop w:val="0"/>
                  <w:marBottom w:val="0"/>
                  <w:divBdr>
                    <w:top w:val="none" w:sz="0" w:space="0" w:color="auto"/>
                    <w:left w:val="none" w:sz="0" w:space="0" w:color="auto"/>
                    <w:bottom w:val="none" w:sz="0" w:space="0" w:color="auto"/>
                    <w:right w:val="none" w:sz="0" w:space="0" w:color="auto"/>
                  </w:divBdr>
                  <w:divsChild>
                    <w:div w:id="1877426008">
                      <w:marLeft w:val="0"/>
                      <w:marRight w:val="0"/>
                      <w:marTop w:val="0"/>
                      <w:marBottom w:val="0"/>
                      <w:divBdr>
                        <w:top w:val="none" w:sz="0" w:space="0" w:color="auto"/>
                        <w:left w:val="none" w:sz="0" w:space="0" w:color="auto"/>
                        <w:bottom w:val="none" w:sz="0" w:space="0" w:color="auto"/>
                        <w:right w:val="none" w:sz="0" w:space="0" w:color="auto"/>
                      </w:divBdr>
                      <w:divsChild>
                        <w:div w:id="1985039128">
                          <w:marLeft w:val="0"/>
                          <w:marRight w:val="0"/>
                          <w:marTop w:val="0"/>
                          <w:marBottom w:val="0"/>
                          <w:divBdr>
                            <w:top w:val="none" w:sz="0" w:space="0" w:color="auto"/>
                            <w:left w:val="none" w:sz="0" w:space="0" w:color="auto"/>
                            <w:bottom w:val="none" w:sz="0" w:space="0" w:color="auto"/>
                            <w:right w:val="none" w:sz="0" w:space="0" w:color="auto"/>
                          </w:divBdr>
                          <w:divsChild>
                            <w:div w:id="1883202707">
                              <w:marLeft w:val="0"/>
                              <w:marRight w:val="0"/>
                              <w:marTop w:val="0"/>
                              <w:marBottom w:val="0"/>
                              <w:divBdr>
                                <w:top w:val="none" w:sz="0" w:space="0" w:color="auto"/>
                                <w:left w:val="none" w:sz="0" w:space="0" w:color="auto"/>
                                <w:bottom w:val="none" w:sz="0" w:space="0" w:color="auto"/>
                                <w:right w:val="none" w:sz="0" w:space="0" w:color="auto"/>
                              </w:divBdr>
                              <w:divsChild>
                                <w:div w:id="493640990">
                                  <w:marLeft w:val="0"/>
                                  <w:marRight w:val="0"/>
                                  <w:marTop w:val="0"/>
                                  <w:marBottom w:val="0"/>
                                  <w:divBdr>
                                    <w:top w:val="none" w:sz="0" w:space="0" w:color="auto"/>
                                    <w:left w:val="none" w:sz="0" w:space="0" w:color="auto"/>
                                    <w:bottom w:val="none" w:sz="0" w:space="0" w:color="auto"/>
                                    <w:right w:val="none" w:sz="0" w:space="0" w:color="auto"/>
                                  </w:divBdr>
                                  <w:divsChild>
                                    <w:div w:id="1266687873">
                                      <w:marLeft w:val="0"/>
                                      <w:marRight w:val="0"/>
                                      <w:marTop w:val="0"/>
                                      <w:marBottom w:val="0"/>
                                      <w:divBdr>
                                        <w:top w:val="none" w:sz="0" w:space="0" w:color="auto"/>
                                        <w:left w:val="none" w:sz="0" w:space="0" w:color="auto"/>
                                        <w:bottom w:val="none" w:sz="0" w:space="0" w:color="auto"/>
                                        <w:right w:val="none" w:sz="0" w:space="0" w:color="auto"/>
                                      </w:divBdr>
                                      <w:divsChild>
                                        <w:div w:id="1307710727">
                                          <w:marLeft w:val="0"/>
                                          <w:marRight w:val="0"/>
                                          <w:marTop w:val="0"/>
                                          <w:marBottom w:val="0"/>
                                          <w:divBdr>
                                            <w:top w:val="none" w:sz="0" w:space="0" w:color="auto"/>
                                            <w:left w:val="none" w:sz="0" w:space="0" w:color="auto"/>
                                            <w:bottom w:val="none" w:sz="0" w:space="0" w:color="auto"/>
                                            <w:right w:val="none" w:sz="0" w:space="0" w:color="auto"/>
                                          </w:divBdr>
                                          <w:divsChild>
                                            <w:div w:id="1037775440">
                                              <w:marLeft w:val="0"/>
                                              <w:marRight w:val="0"/>
                                              <w:marTop w:val="0"/>
                                              <w:marBottom w:val="0"/>
                                              <w:divBdr>
                                                <w:top w:val="none" w:sz="0" w:space="0" w:color="auto"/>
                                                <w:left w:val="none" w:sz="0" w:space="0" w:color="auto"/>
                                                <w:bottom w:val="none" w:sz="0" w:space="0" w:color="auto"/>
                                                <w:right w:val="none" w:sz="0" w:space="0" w:color="auto"/>
                                              </w:divBdr>
                                              <w:divsChild>
                                                <w:div w:id="214708275">
                                                  <w:marLeft w:val="0"/>
                                                  <w:marRight w:val="0"/>
                                                  <w:marTop w:val="0"/>
                                                  <w:marBottom w:val="0"/>
                                                  <w:divBdr>
                                                    <w:top w:val="none" w:sz="0" w:space="0" w:color="auto"/>
                                                    <w:left w:val="none" w:sz="0" w:space="0" w:color="auto"/>
                                                    <w:bottom w:val="none" w:sz="0" w:space="0" w:color="auto"/>
                                                    <w:right w:val="none" w:sz="0" w:space="0" w:color="auto"/>
                                                  </w:divBdr>
                                                  <w:divsChild>
                                                    <w:div w:id="1713771361">
                                                      <w:marLeft w:val="0"/>
                                                      <w:marRight w:val="0"/>
                                                      <w:marTop w:val="0"/>
                                                      <w:marBottom w:val="0"/>
                                                      <w:divBdr>
                                                        <w:top w:val="none" w:sz="0" w:space="0" w:color="auto"/>
                                                        <w:left w:val="none" w:sz="0" w:space="0" w:color="auto"/>
                                                        <w:bottom w:val="none" w:sz="0" w:space="0" w:color="auto"/>
                                                        <w:right w:val="none" w:sz="0" w:space="0" w:color="auto"/>
                                                      </w:divBdr>
                                                      <w:divsChild>
                                                        <w:div w:id="1966619541">
                                                          <w:marLeft w:val="0"/>
                                                          <w:marRight w:val="0"/>
                                                          <w:marTop w:val="0"/>
                                                          <w:marBottom w:val="0"/>
                                                          <w:divBdr>
                                                            <w:top w:val="none" w:sz="0" w:space="0" w:color="auto"/>
                                                            <w:left w:val="none" w:sz="0" w:space="0" w:color="auto"/>
                                                            <w:bottom w:val="none" w:sz="0" w:space="0" w:color="auto"/>
                                                            <w:right w:val="none" w:sz="0" w:space="0" w:color="auto"/>
                                                          </w:divBdr>
                                                          <w:divsChild>
                                                            <w:div w:id="453329144">
                                                              <w:marLeft w:val="0"/>
                                                              <w:marRight w:val="0"/>
                                                              <w:marTop w:val="0"/>
                                                              <w:marBottom w:val="0"/>
                                                              <w:divBdr>
                                                                <w:top w:val="none" w:sz="0" w:space="0" w:color="auto"/>
                                                                <w:left w:val="none" w:sz="0" w:space="0" w:color="auto"/>
                                                                <w:bottom w:val="none" w:sz="0" w:space="0" w:color="auto"/>
                                                                <w:right w:val="none" w:sz="0" w:space="0" w:color="auto"/>
                                                              </w:divBdr>
                                                              <w:divsChild>
                                                                <w:div w:id="554044704">
                                                                  <w:marLeft w:val="0"/>
                                                                  <w:marRight w:val="0"/>
                                                                  <w:marTop w:val="0"/>
                                                                  <w:marBottom w:val="0"/>
                                                                  <w:divBdr>
                                                                    <w:top w:val="none" w:sz="0" w:space="0" w:color="auto"/>
                                                                    <w:left w:val="none" w:sz="0" w:space="0" w:color="auto"/>
                                                                    <w:bottom w:val="none" w:sz="0" w:space="0" w:color="auto"/>
                                                                    <w:right w:val="none" w:sz="0" w:space="0" w:color="auto"/>
                                                                  </w:divBdr>
                                                                  <w:divsChild>
                                                                    <w:div w:id="1286110104">
                                                                      <w:marLeft w:val="0"/>
                                                                      <w:marRight w:val="0"/>
                                                                      <w:marTop w:val="0"/>
                                                                      <w:marBottom w:val="0"/>
                                                                      <w:divBdr>
                                                                        <w:top w:val="none" w:sz="0" w:space="0" w:color="auto"/>
                                                                        <w:left w:val="none" w:sz="0" w:space="0" w:color="auto"/>
                                                                        <w:bottom w:val="none" w:sz="0" w:space="0" w:color="auto"/>
                                                                        <w:right w:val="none" w:sz="0" w:space="0" w:color="auto"/>
                                                                      </w:divBdr>
                                                                      <w:divsChild>
                                                                        <w:div w:id="907228952">
                                                                          <w:marLeft w:val="0"/>
                                                                          <w:marRight w:val="0"/>
                                                                          <w:marTop w:val="0"/>
                                                                          <w:marBottom w:val="0"/>
                                                                          <w:divBdr>
                                                                            <w:top w:val="none" w:sz="0" w:space="0" w:color="auto"/>
                                                                            <w:left w:val="none" w:sz="0" w:space="0" w:color="auto"/>
                                                                            <w:bottom w:val="none" w:sz="0" w:space="0" w:color="auto"/>
                                                                            <w:right w:val="none" w:sz="0" w:space="0" w:color="auto"/>
                                                                          </w:divBdr>
                                                                          <w:divsChild>
                                                                            <w:div w:id="133835056">
                                                                              <w:marLeft w:val="0"/>
                                                                              <w:marRight w:val="0"/>
                                                                              <w:marTop w:val="0"/>
                                                                              <w:marBottom w:val="0"/>
                                                                              <w:divBdr>
                                                                                <w:top w:val="none" w:sz="0" w:space="0" w:color="auto"/>
                                                                                <w:left w:val="none" w:sz="0" w:space="0" w:color="auto"/>
                                                                                <w:bottom w:val="none" w:sz="0" w:space="0" w:color="auto"/>
                                                                                <w:right w:val="none" w:sz="0" w:space="0" w:color="auto"/>
                                                                              </w:divBdr>
                                                                              <w:divsChild>
                                                                                <w:div w:id="1222398882">
                                                                                  <w:marLeft w:val="0"/>
                                                                                  <w:marRight w:val="0"/>
                                                                                  <w:marTop w:val="0"/>
                                                                                  <w:marBottom w:val="0"/>
                                                                                  <w:divBdr>
                                                                                    <w:top w:val="none" w:sz="0" w:space="0" w:color="auto"/>
                                                                                    <w:left w:val="none" w:sz="0" w:space="0" w:color="auto"/>
                                                                                    <w:bottom w:val="none" w:sz="0" w:space="0" w:color="auto"/>
                                                                                    <w:right w:val="none" w:sz="0" w:space="0" w:color="auto"/>
                                                                                  </w:divBdr>
                                                                                  <w:divsChild>
                                                                                    <w:div w:id="1034230564">
                                                                                      <w:marLeft w:val="0"/>
                                                                                      <w:marRight w:val="0"/>
                                                                                      <w:marTop w:val="0"/>
                                                                                      <w:marBottom w:val="0"/>
                                                                                      <w:divBdr>
                                                                                        <w:top w:val="none" w:sz="0" w:space="0" w:color="auto"/>
                                                                                        <w:left w:val="none" w:sz="0" w:space="0" w:color="auto"/>
                                                                                        <w:bottom w:val="none" w:sz="0" w:space="0" w:color="auto"/>
                                                                                        <w:right w:val="none" w:sz="0" w:space="0" w:color="auto"/>
                                                                                      </w:divBdr>
                                                                                      <w:divsChild>
                                                                                        <w:div w:id="2111050218">
                                                                                          <w:marLeft w:val="0"/>
                                                                                          <w:marRight w:val="0"/>
                                                                                          <w:marTop w:val="0"/>
                                                                                          <w:marBottom w:val="0"/>
                                                                                          <w:divBdr>
                                                                                            <w:top w:val="none" w:sz="0" w:space="0" w:color="auto"/>
                                                                                            <w:left w:val="none" w:sz="0" w:space="0" w:color="auto"/>
                                                                                            <w:bottom w:val="none" w:sz="0" w:space="0" w:color="auto"/>
                                                                                            <w:right w:val="none" w:sz="0" w:space="0" w:color="auto"/>
                                                                                          </w:divBdr>
                                                                                          <w:divsChild>
                                                                                            <w:div w:id="994533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75838649">
                                                                                                  <w:marLeft w:val="0"/>
                                                                                                  <w:marRight w:val="0"/>
                                                                                                  <w:marTop w:val="0"/>
                                                                                                  <w:marBottom w:val="0"/>
                                                                                                  <w:divBdr>
                                                                                                    <w:top w:val="none" w:sz="0" w:space="0" w:color="auto"/>
                                                                                                    <w:left w:val="none" w:sz="0" w:space="0" w:color="auto"/>
                                                                                                    <w:bottom w:val="none" w:sz="0" w:space="0" w:color="auto"/>
                                                                                                    <w:right w:val="none" w:sz="0" w:space="0" w:color="auto"/>
                                                                                                  </w:divBdr>
                                                                                                  <w:divsChild>
                                                                                                    <w:div w:id="1121922943">
                                                                                                      <w:marLeft w:val="0"/>
                                                                                                      <w:marRight w:val="0"/>
                                                                                                      <w:marTop w:val="0"/>
                                                                                                      <w:marBottom w:val="0"/>
                                                                                                      <w:divBdr>
                                                                                                        <w:top w:val="none" w:sz="0" w:space="0" w:color="auto"/>
                                                                                                        <w:left w:val="none" w:sz="0" w:space="0" w:color="auto"/>
                                                                                                        <w:bottom w:val="none" w:sz="0" w:space="0" w:color="auto"/>
                                                                                                        <w:right w:val="none" w:sz="0" w:space="0" w:color="auto"/>
                                                                                                      </w:divBdr>
                                                                                                      <w:divsChild>
                                                                                                        <w:div w:id="1420055349">
                                                                                                          <w:marLeft w:val="0"/>
                                                                                                          <w:marRight w:val="0"/>
                                                                                                          <w:marTop w:val="0"/>
                                                                                                          <w:marBottom w:val="0"/>
                                                                                                          <w:divBdr>
                                                                                                            <w:top w:val="none" w:sz="0" w:space="0" w:color="auto"/>
                                                                                                            <w:left w:val="none" w:sz="0" w:space="0" w:color="auto"/>
                                                                                                            <w:bottom w:val="none" w:sz="0" w:space="0" w:color="auto"/>
                                                                                                            <w:right w:val="none" w:sz="0" w:space="0" w:color="auto"/>
                                                                                                          </w:divBdr>
                                                                                                          <w:divsChild>
                                                                                                            <w:div w:id="1964384911">
                                                                                                              <w:marLeft w:val="0"/>
                                                                                                              <w:marRight w:val="0"/>
                                                                                                              <w:marTop w:val="0"/>
                                                                                                              <w:marBottom w:val="0"/>
                                                                                                              <w:divBdr>
                                                                                                                <w:top w:val="none" w:sz="0" w:space="0" w:color="auto"/>
                                                                                                                <w:left w:val="none" w:sz="0" w:space="0" w:color="auto"/>
                                                                                                                <w:bottom w:val="none" w:sz="0" w:space="0" w:color="auto"/>
                                                                                                                <w:right w:val="none" w:sz="0" w:space="0" w:color="auto"/>
                                                                                                              </w:divBdr>
                                                                                                              <w:divsChild>
                                                                                                                <w:div w:id="1607075717">
                                                                                                                  <w:marLeft w:val="0"/>
                                                                                                                  <w:marRight w:val="0"/>
                                                                                                                  <w:marTop w:val="0"/>
                                                                                                                  <w:marBottom w:val="0"/>
                                                                                                                  <w:divBdr>
                                                                                                                    <w:top w:val="none" w:sz="0" w:space="4" w:color="auto"/>
                                                                                                                    <w:left w:val="none" w:sz="0" w:space="0" w:color="auto"/>
                                                                                                                    <w:bottom w:val="none" w:sz="0" w:space="4" w:color="auto"/>
                                                                                                                    <w:right w:val="none" w:sz="0" w:space="0" w:color="auto"/>
                                                                                                                  </w:divBdr>
                                                                                                                  <w:divsChild>
                                                                                                                    <w:div w:id="334646623">
                                                                                                                      <w:marLeft w:val="0"/>
                                                                                                                      <w:marRight w:val="0"/>
                                                                                                                      <w:marTop w:val="0"/>
                                                                                                                      <w:marBottom w:val="0"/>
                                                                                                                      <w:divBdr>
                                                                                                                        <w:top w:val="none" w:sz="0" w:space="0" w:color="auto"/>
                                                                                                                        <w:left w:val="none" w:sz="0" w:space="0" w:color="auto"/>
                                                                                                                        <w:bottom w:val="none" w:sz="0" w:space="0" w:color="auto"/>
                                                                                                                        <w:right w:val="none" w:sz="0" w:space="0" w:color="auto"/>
                                                                                                                      </w:divBdr>
                                                                                                                      <w:divsChild>
                                                                                                                        <w:div w:id="122232785">
                                                                                                                          <w:marLeft w:val="225"/>
                                                                                                                          <w:marRight w:val="225"/>
                                                                                                                          <w:marTop w:val="75"/>
                                                                                                                          <w:marBottom w:val="75"/>
                                                                                                                          <w:divBdr>
                                                                                                                            <w:top w:val="none" w:sz="0" w:space="0" w:color="auto"/>
                                                                                                                            <w:left w:val="none" w:sz="0" w:space="0" w:color="auto"/>
                                                                                                                            <w:bottom w:val="none" w:sz="0" w:space="0" w:color="auto"/>
                                                                                                                            <w:right w:val="none" w:sz="0" w:space="0" w:color="auto"/>
                                                                                                                          </w:divBdr>
                                                                                                                          <w:divsChild>
                                                                                                                            <w:div w:id="1499692851">
                                                                                                                              <w:marLeft w:val="0"/>
                                                                                                                              <w:marRight w:val="0"/>
                                                                                                                              <w:marTop w:val="0"/>
                                                                                                                              <w:marBottom w:val="0"/>
                                                                                                                              <w:divBdr>
                                                                                                                                <w:top w:val="single" w:sz="6" w:space="0" w:color="auto"/>
                                                                                                                                <w:left w:val="single" w:sz="6" w:space="0" w:color="auto"/>
                                                                                                                                <w:bottom w:val="single" w:sz="6" w:space="0" w:color="auto"/>
                                                                                                                                <w:right w:val="single" w:sz="6" w:space="0" w:color="auto"/>
                                                                                                                              </w:divBdr>
                                                                                                                              <w:divsChild>
                                                                                                                                <w:div w:id="1258907991">
                                                                                                                                  <w:marLeft w:val="0"/>
                                                                                                                                  <w:marRight w:val="0"/>
                                                                                                                                  <w:marTop w:val="0"/>
                                                                                                                                  <w:marBottom w:val="0"/>
                                                                                                                                  <w:divBdr>
                                                                                                                                    <w:top w:val="none" w:sz="0" w:space="0" w:color="auto"/>
                                                                                                                                    <w:left w:val="none" w:sz="0" w:space="0" w:color="auto"/>
                                                                                                                                    <w:bottom w:val="none" w:sz="0" w:space="0" w:color="auto"/>
                                                                                                                                    <w:right w:val="none" w:sz="0" w:space="0" w:color="auto"/>
                                                                                                                                  </w:divBdr>
                                                                                                                                  <w:divsChild>
                                                                                                                                    <w:div w:id="5231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7432">
      <w:bodyDiv w:val="1"/>
      <w:marLeft w:val="0"/>
      <w:marRight w:val="0"/>
      <w:marTop w:val="0"/>
      <w:marBottom w:val="0"/>
      <w:divBdr>
        <w:top w:val="none" w:sz="0" w:space="0" w:color="auto"/>
        <w:left w:val="none" w:sz="0" w:space="0" w:color="auto"/>
        <w:bottom w:val="none" w:sz="0" w:space="0" w:color="auto"/>
        <w:right w:val="none" w:sz="0" w:space="0" w:color="auto"/>
      </w:divBdr>
      <w:divsChild>
        <w:div w:id="162823836">
          <w:marLeft w:val="0"/>
          <w:marRight w:val="0"/>
          <w:marTop w:val="0"/>
          <w:marBottom w:val="0"/>
          <w:divBdr>
            <w:top w:val="none" w:sz="0" w:space="0" w:color="auto"/>
            <w:left w:val="none" w:sz="0" w:space="0" w:color="auto"/>
            <w:bottom w:val="none" w:sz="0" w:space="0" w:color="auto"/>
            <w:right w:val="none" w:sz="0" w:space="0" w:color="auto"/>
          </w:divBdr>
          <w:divsChild>
            <w:div w:id="1958759883">
              <w:marLeft w:val="0"/>
              <w:marRight w:val="0"/>
              <w:marTop w:val="0"/>
              <w:marBottom w:val="0"/>
              <w:divBdr>
                <w:top w:val="none" w:sz="0" w:space="0" w:color="auto"/>
                <w:left w:val="none" w:sz="0" w:space="0" w:color="auto"/>
                <w:bottom w:val="none" w:sz="0" w:space="0" w:color="auto"/>
                <w:right w:val="none" w:sz="0" w:space="0" w:color="auto"/>
              </w:divBdr>
              <w:divsChild>
                <w:div w:id="83694269">
                  <w:marLeft w:val="0"/>
                  <w:marRight w:val="0"/>
                  <w:marTop w:val="0"/>
                  <w:marBottom w:val="0"/>
                  <w:divBdr>
                    <w:top w:val="none" w:sz="0" w:space="0" w:color="auto"/>
                    <w:left w:val="none" w:sz="0" w:space="0" w:color="auto"/>
                    <w:bottom w:val="none" w:sz="0" w:space="0" w:color="auto"/>
                    <w:right w:val="none" w:sz="0" w:space="0" w:color="auto"/>
                  </w:divBdr>
                  <w:divsChild>
                    <w:div w:id="1858957467">
                      <w:marLeft w:val="0"/>
                      <w:marRight w:val="0"/>
                      <w:marTop w:val="0"/>
                      <w:marBottom w:val="0"/>
                      <w:divBdr>
                        <w:top w:val="none" w:sz="0" w:space="0" w:color="auto"/>
                        <w:left w:val="none" w:sz="0" w:space="0" w:color="auto"/>
                        <w:bottom w:val="none" w:sz="0" w:space="0" w:color="auto"/>
                        <w:right w:val="none" w:sz="0" w:space="0" w:color="auto"/>
                      </w:divBdr>
                      <w:divsChild>
                        <w:div w:id="1347441883">
                          <w:marLeft w:val="0"/>
                          <w:marRight w:val="0"/>
                          <w:marTop w:val="0"/>
                          <w:marBottom w:val="0"/>
                          <w:divBdr>
                            <w:top w:val="none" w:sz="0" w:space="0" w:color="auto"/>
                            <w:left w:val="none" w:sz="0" w:space="0" w:color="auto"/>
                            <w:bottom w:val="none" w:sz="0" w:space="0" w:color="auto"/>
                            <w:right w:val="none" w:sz="0" w:space="0" w:color="auto"/>
                          </w:divBdr>
                          <w:divsChild>
                            <w:div w:id="375007690">
                              <w:marLeft w:val="0"/>
                              <w:marRight w:val="0"/>
                              <w:marTop w:val="0"/>
                              <w:marBottom w:val="0"/>
                              <w:divBdr>
                                <w:top w:val="none" w:sz="0" w:space="0" w:color="auto"/>
                                <w:left w:val="none" w:sz="0" w:space="0" w:color="auto"/>
                                <w:bottom w:val="none" w:sz="0" w:space="0" w:color="auto"/>
                                <w:right w:val="none" w:sz="0" w:space="0" w:color="auto"/>
                              </w:divBdr>
                              <w:divsChild>
                                <w:div w:id="2039156707">
                                  <w:marLeft w:val="0"/>
                                  <w:marRight w:val="0"/>
                                  <w:marTop w:val="0"/>
                                  <w:marBottom w:val="0"/>
                                  <w:divBdr>
                                    <w:top w:val="none" w:sz="0" w:space="0" w:color="auto"/>
                                    <w:left w:val="none" w:sz="0" w:space="0" w:color="auto"/>
                                    <w:bottom w:val="none" w:sz="0" w:space="0" w:color="auto"/>
                                    <w:right w:val="none" w:sz="0" w:space="0" w:color="auto"/>
                                  </w:divBdr>
                                  <w:divsChild>
                                    <w:div w:id="763653925">
                                      <w:marLeft w:val="0"/>
                                      <w:marRight w:val="0"/>
                                      <w:marTop w:val="0"/>
                                      <w:marBottom w:val="0"/>
                                      <w:divBdr>
                                        <w:top w:val="none" w:sz="0" w:space="0" w:color="auto"/>
                                        <w:left w:val="none" w:sz="0" w:space="0" w:color="auto"/>
                                        <w:bottom w:val="none" w:sz="0" w:space="0" w:color="auto"/>
                                        <w:right w:val="none" w:sz="0" w:space="0" w:color="auto"/>
                                      </w:divBdr>
                                      <w:divsChild>
                                        <w:div w:id="41057987">
                                          <w:marLeft w:val="0"/>
                                          <w:marRight w:val="0"/>
                                          <w:marTop w:val="0"/>
                                          <w:marBottom w:val="0"/>
                                          <w:divBdr>
                                            <w:top w:val="none" w:sz="0" w:space="0" w:color="auto"/>
                                            <w:left w:val="none" w:sz="0" w:space="0" w:color="auto"/>
                                            <w:bottom w:val="none" w:sz="0" w:space="0" w:color="auto"/>
                                            <w:right w:val="none" w:sz="0" w:space="0" w:color="auto"/>
                                          </w:divBdr>
                                          <w:divsChild>
                                            <w:div w:id="1282881603">
                                              <w:marLeft w:val="0"/>
                                              <w:marRight w:val="0"/>
                                              <w:marTop w:val="0"/>
                                              <w:marBottom w:val="0"/>
                                              <w:divBdr>
                                                <w:top w:val="none" w:sz="0" w:space="0" w:color="auto"/>
                                                <w:left w:val="none" w:sz="0" w:space="0" w:color="auto"/>
                                                <w:bottom w:val="none" w:sz="0" w:space="0" w:color="auto"/>
                                                <w:right w:val="none" w:sz="0" w:space="0" w:color="auto"/>
                                              </w:divBdr>
                                              <w:divsChild>
                                                <w:div w:id="703798496">
                                                  <w:marLeft w:val="0"/>
                                                  <w:marRight w:val="0"/>
                                                  <w:marTop w:val="0"/>
                                                  <w:marBottom w:val="0"/>
                                                  <w:divBdr>
                                                    <w:top w:val="none" w:sz="0" w:space="0" w:color="auto"/>
                                                    <w:left w:val="none" w:sz="0" w:space="0" w:color="auto"/>
                                                    <w:bottom w:val="none" w:sz="0" w:space="0" w:color="auto"/>
                                                    <w:right w:val="none" w:sz="0" w:space="0" w:color="auto"/>
                                                  </w:divBdr>
                                                  <w:divsChild>
                                                    <w:div w:id="222760692">
                                                      <w:marLeft w:val="0"/>
                                                      <w:marRight w:val="0"/>
                                                      <w:marTop w:val="0"/>
                                                      <w:marBottom w:val="0"/>
                                                      <w:divBdr>
                                                        <w:top w:val="none" w:sz="0" w:space="0" w:color="auto"/>
                                                        <w:left w:val="none" w:sz="0" w:space="0" w:color="auto"/>
                                                        <w:bottom w:val="none" w:sz="0" w:space="0" w:color="auto"/>
                                                        <w:right w:val="none" w:sz="0" w:space="0" w:color="auto"/>
                                                      </w:divBdr>
                                                      <w:divsChild>
                                                        <w:div w:id="616716475">
                                                          <w:marLeft w:val="0"/>
                                                          <w:marRight w:val="0"/>
                                                          <w:marTop w:val="0"/>
                                                          <w:marBottom w:val="0"/>
                                                          <w:divBdr>
                                                            <w:top w:val="none" w:sz="0" w:space="0" w:color="auto"/>
                                                            <w:left w:val="none" w:sz="0" w:space="0" w:color="auto"/>
                                                            <w:bottom w:val="none" w:sz="0" w:space="0" w:color="auto"/>
                                                            <w:right w:val="none" w:sz="0" w:space="0" w:color="auto"/>
                                                          </w:divBdr>
                                                          <w:divsChild>
                                                            <w:div w:id="569271300">
                                                              <w:marLeft w:val="0"/>
                                                              <w:marRight w:val="0"/>
                                                              <w:marTop w:val="0"/>
                                                              <w:marBottom w:val="0"/>
                                                              <w:divBdr>
                                                                <w:top w:val="none" w:sz="0" w:space="0" w:color="auto"/>
                                                                <w:left w:val="none" w:sz="0" w:space="0" w:color="auto"/>
                                                                <w:bottom w:val="none" w:sz="0" w:space="0" w:color="auto"/>
                                                                <w:right w:val="none" w:sz="0" w:space="0" w:color="auto"/>
                                                              </w:divBdr>
                                                              <w:divsChild>
                                                                <w:div w:id="1872181847">
                                                                  <w:marLeft w:val="0"/>
                                                                  <w:marRight w:val="0"/>
                                                                  <w:marTop w:val="0"/>
                                                                  <w:marBottom w:val="0"/>
                                                                  <w:divBdr>
                                                                    <w:top w:val="none" w:sz="0" w:space="0" w:color="auto"/>
                                                                    <w:left w:val="none" w:sz="0" w:space="0" w:color="auto"/>
                                                                    <w:bottom w:val="none" w:sz="0" w:space="0" w:color="auto"/>
                                                                    <w:right w:val="none" w:sz="0" w:space="0" w:color="auto"/>
                                                                  </w:divBdr>
                                                                  <w:divsChild>
                                                                    <w:div w:id="232784198">
                                                                      <w:marLeft w:val="0"/>
                                                                      <w:marRight w:val="0"/>
                                                                      <w:marTop w:val="0"/>
                                                                      <w:marBottom w:val="0"/>
                                                                      <w:divBdr>
                                                                        <w:top w:val="none" w:sz="0" w:space="0" w:color="auto"/>
                                                                        <w:left w:val="none" w:sz="0" w:space="0" w:color="auto"/>
                                                                        <w:bottom w:val="none" w:sz="0" w:space="0" w:color="auto"/>
                                                                        <w:right w:val="none" w:sz="0" w:space="0" w:color="auto"/>
                                                                      </w:divBdr>
                                                                      <w:divsChild>
                                                                        <w:div w:id="1617979783">
                                                                          <w:marLeft w:val="0"/>
                                                                          <w:marRight w:val="0"/>
                                                                          <w:marTop w:val="0"/>
                                                                          <w:marBottom w:val="0"/>
                                                                          <w:divBdr>
                                                                            <w:top w:val="none" w:sz="0" w:space="0" w:color="auto"/>
                                                                            <w:left w:val="none" w:sz="0" w:space="0" w:color="auto"/>
                                                                            <w:bottom w:val="none" w:sz="0" w:space="0" w:color="auto"/>
                                                                            <w:right w:val="none" w:sz="0" w:space="0" w:color="auto"/>
                                                                          </w:divBdr>
                                                                          <w:divsChild>
                                                                            <w:div w:id="1147434835">
                                                                              <w:marLeft w:val="0"/>
                                                                              <w:marRight w:val="0"/>
                                                                              <w:marTop w:val="0"/>
                                                                              <w:marBottom w:val="0"/>
                                                                              <w:divBdr>
                                                                                <w:top w:val="none" w:sz="0" w:space="0" w:color="auto"/>
                                                                                <w:left w:val="none" w:sz="0" w:space="0" w:color="auto"/>
                                                                                <w:bottom w:val="none" w:sz="0" w:space="0" w:color="auto"/>
                                                                                <w:right w:val="none" w:sz="0" w:space="0" w:color="auto"/>
                                                                              </w:divBdr>
                                                                              <w:divsChild>
                                                                                <w:div w:id="349070845">
                                                                                  <w:marLeft w:val="0"/>
                                                                                  <w:marRight w:val="0"/>
                                                                                  <w:marTop w:val="0"/>
                                                                                  <w:marBottom w:val="0"/>
                                                                                  <w:divBdr>
                                                                                    <w:top w:val="none" w:sz="0" w:space="0" w:color="auto"/>
                                                                                    <w:left w:val="none" w:sz="0" w:space="0" w:color="auto"/>
                                                                                    <w:bottom w:val="none" w:sz="0" w:space="0" w:color="auto"/>
                                                                                    <w:right w:val="none" w:sz="0" w:space="0" w:color="auto"/>
                                                                                  </w:divBdr>
                                                                                  <w:divsChild>
                                                                                    <w:div w:id="1376348334">
                                                                                      <w:marLeft w:val="0"/>
                                                                                      <w:marRight w:val="0"/>
                                                                                      <w:marTop w:val="0"/>
                                                                                      <w:marBottom w:val="0"/>
                                                                                      <w:divBdr>
                                                                                        <w:top w:val="none" w:sz="0" w:space="0" w:color="auto"/>
                                                                                        <w:left w:val="none" w:sz="0" w:space="0" w:color="auto"/>
                                                                                        <w:bottom w:val="none" w:sz="0" w:space="0" w:color="auto"/>
                                                                                        <w:right w:val="none" w:sz="0" w:space="0" w:color="auto"/>
                                                                                      </w:divBdr>
                                                                                      <w:divsChild>
                                                                                        <w:div w:id="904027662">
                                                                                          <w:marLeft w:val="0"/>
                                                                                          <w:marRight w:val="0"/>
                                                                                          <w:marTop w:val="0"/>
                                                                                          <w:marBottom w:val="0"/>
                                                                                          <w:divBdr>
                                                                                            <w:top w:val="none" w:sz="0" w:space="0" w:color="auto"/>
                                                                                            <w:left w:val="none" w:sz="0" w:space="0" w:color="auto"/>
                                                                                            <w:bottom w:val="none" w:sz="0" w:space="0" w:color="auto"/>
                                                                                            <w:right w:val="none" w:sz="0" w:space="0" w:color="auto"/>
                                                                                          </w:divBdr>
                                                                                          <w:divsChild>
                                                                                            <w:div w:id="973364288">
                                                                                              <w:marLeft w:val="0"/>
                                                                                              <w:marRight w:val="120"/>
                                                                                              <w:marTop w:val="0"/>
                                                                                              <w:marBottom w:val="150"/>
                                                                                              <w:divBdr>
                                                                                                <w:top w:val="single" w:sz="2" w:space="0" w:color="EFEFEF"/>
                                                                                                <w:left w:val="single" w:sz="6" w:space="0" w:color="EFEFEF"/>
                                                                                                <w:bottom w:val="single" w:sz="6" w:space="0" w:color="E2E2E2"/>
                                                                                                <w:right w:val="single" w:sz="6" w:space="0" w:color="EFEFEF"/>
                                                                                              </w:divBdr>
                                                                                              <w:divsChild>
                                                                                                <w:div w:id="2005626876">
                                                                                                  <w:marLeft w:val="0"/>
                                                                                                  <w:marRight w:val="0"/>
                                                                                                  <w:marTop w:val="0"/>
                                                                                                  <w:marBottom w:val="0"/>
                                                                                                  <w:divBdr>
                                                                                                    <w:top w:val="none" w:sz="0" w:space="0" w:color="auto"/>
                                                                                                    <w:left w:val="none" w:sz="0" w:space="0" w:color="auto"/>
                                                                                                    <w:bottom w:val="none" w:sz="0" w:space="0" w:color="auto"/>
                                                                                                    <w:right w:val="none" w:sz="0" w:space="0" w:color="auto"/>
                                                                                                  </w:divBdr>
                                                                                                  <w:divsChild>
                                                                                                    <w:div w:id="981689931">
                                                                                                      <w:marLeft w:val="0"/>
                                                                                                      <w:marRight w:val="0"/>
                                                                                                      <w:marTop w:val="0"/>
                                                                                                      <w:marBottom w:val="0"/>
                                                                                                      <w:divBdr>
                                                                                                        <w:top w:val="none" w:sz="0" w:space="0" w:color="auto"/>
                                                                                                        <w:left w:val="none" w:sz="0" w:space="0" w:color="auto"/>
                                                                                                        <w:bottom w:val="none" w:sz="0" w:space="0" w:color="auto"/>
                                                                                                        <w:right w:val="none" w:sz="0" w:space="0" w:color="auto"/>
                                                                                                      </w:divBdr>
                                                                                                      <w:divsChild>
                                                                                                        <w:div w:id="2001276046">
                                                                                                          <w:marLeft w:val="0"/>
                                                                                                          <w:marRight w:val="0"/>
                                                                                                          <w:marTop w:val="0"/>
                                                                                                          <w:marBottom w:val="0"/>
                                                                                                          <w:divBdr>
                                                                                                            <w:top w:val="none" w:sz="0" w:space="0" w:color="auto"/>
                                                                                                            <w:left w:val="none" w:sz="0" w:space="0" w:color="auto"/>
                                                                                                            <w:bottom w:val="none" w:sz="0" w:space="0" w:color="auto"/>
                                                                                                            <w:right w:val="none" w:sz="0" w:space="0" w:color="auto"/>
                                                                                                          </w:divBdr>
                                                                                                          <w:divsChild>
                                                                                                            <w:div w:id="1380399154">
                                                                                                              <w:marLeft w:val="0"/>
                                                                                                              <w:marRight w:val="0"/>
                                                                                                              <w:marTop w:val="0"/>
                                                                                                              <w:marBottom w:val="0"/>
                                                                                                              <w:divBdr>
                                                                                                                <w:top w:val="none" w:sz="0" w:space="0" w:color="auto"/>
                                                                                                                <w:left w:val="none" w:sz="0" w:space="0" w:color="auto"/>
                                                                                                                <w:bottom w:val="none" w:sz="0" w:space="0" w:color="auto"/>
                                                                                                                <w:right w:val="none" w:sz="0" w:space="0" w:color="auto"/>
                                                                                                              </w:divBdr>
                                                                                                              <w:divsChild>
                                                                                                                <w:div w:id="460423049">
                                                                                                                  <w:marLeft w:val="0"/>
                                                                                                                  <w:marRight w:val="0"/>
                                                                                                                  <w:marTop w:val="0"/>
                                                                                                                  <w:marBottom w:val="0"/>
                                                                                                                  <w:divBdr>
                                                                                                                    <w:top w:val="none" w:sz="0" w:space="0" w:color="auto"/>
                                                                                                                    <w:left w:val="none" w:sz="0" w:space="0" w:color="auto"/>
                                                                                                                    <w:bottom w:val="none" w:sz="0" w:space="0" w:color="auto"/>
                                                                                                                    <w:right w:val="none" w:sz="0" w:space="0" w:color="auto"/>
                                                                                                                  </w:divBdr>
                                                                                                                  <w:divsChild>
                                                                                                                    <w:div w:id="12340060">
                                                                                                                      <w:marLeft w:val="0"/>
                                                                                                                      <w:marRight w:val="0"/>
                                                                                                                      <w:marTop w:val="0"/>
                                                                                                                      <w:marBottom w:val="0"/>
                                                                                                                      <w:divBdr>
                                                                                                                        <w:top w:val="none" w:sz="0" w:space="4" w:color="auto"/>
                                                                                                                        <w:left w:val="none" w:sz="0" w:space="0" w:color="auto"/>
                                                                                                                        <w:bottom w:val="none" w:sz="0" w:space="4" w:color="auto"/>
                                                                                                                        <w:right w:val="none" w:sz="0" w:space="0" w:color="auto"/>
                                                                                                                      </w:divBdr>
                                                                                                                      <w:divsChild>
                                                                                                                        <w:div w:id="1869875604">
                                                                                                                          <w:marLeft w:val="0"/>
                                                                                                                          <w:marRight w:val="0"/>
                                                                                                                          <w:marTop w:val="0"/>
                                                                                                                          <w:marBottom w:val="0"/>
                                                                                                                          <w:divBdr>
                                                                                                                            <w:top w:val="none" w:sz="0" w:space="0" w:color="auto"/>
                                                                                                                            <w:left w:val="none" w:sz="0" w:space="0" w:color="auto"/>
                                                                                                                            <w:bottom w:val="none" w:sz="0" w:space="0" w:color="auto"/>
                                                                                                                            <w:right w:val="none" w:sz="0" w:space="0" w:color="auto"/>
                                                                                                                          </w:divBdr>
                                                                                                                          <w:divsChild>
                                                                                                                            <w:div w:id="287207895">
                                                                                                                              <w:marLeft w:val="225"/>
                                                                                                                              <w:marRight w:val="225"/>
                                                                                                                              <w:marTop w:val="75"/>
                                                                                                                              <w:marBottom w:val="75"/>
                                                                                                                              <w:divBdr>
                                                                                                                                <w:top w:val="none" w:sz="0" w:space="0" w:color="auto"/>
                                                                                                                                <w:left w:val="none" w:sz="0" w:space="0" w:color="auto"/>
                                                                                                                                <w:bottom w:val="none" w:sz="0" w:space="0" w:color="auto"/>
                                                                                                                                <w:right w:val="none" w:sz="0" w:space="0" w:color="auto"/>
                                                                                                                              </w:divBdr>
                                                                                                                              <w:divsChild>
                                                                                                                                <w:div w:id="162015692">
                                                                                                                                  <w:marLeft w:val="0"/>
                                                                                                                                  <w:marRight w:val="0"/>
                                                                                                                                  <w:marTop w:val="0"/>
                                                                                                                                  <w:marBottom w:val="0"/>
                                                                                                                                  <w:divBdr>
                                                                                                                                    <w:top w:val="single" w:sz="6" w:space="0" w:color="auto"/>
                                                                                                                                    <w:left w:val="single" w:sz="6" w:space="0" w:color="auto"/>
                                                                                                                                    <w:bottom w:val="single" w:sz="6" w:space="0" w:color="auto"/>
                                                                                                                                    <w:right w:val="single" w:sz="6" w:space="0" w:color="auto"/>
                                                                                                                                  </w:divBdr>
                                                                                                                                  <w:divsChild>
                                                                                                                                    <w:div w:id="413471939">
                                                                                                                                      <w:marLeft w:val="0"/>
                                                                                                                                      <w:marRight w:val="0"/>
                                                                                                                                      <w:marTop w:val="0"/>
                                                                                                                                      <w:marBottom w:val="0"/>
                                                                                                                                      <w:divBdr>
                                                                                                                                        <w:top w:val="none" w:sz="0" w:space="0" w:color="auto"/>
                                                                                                                                        <w:left w:val="none" w:sz="0" w:space="0" w:color="auto"/>
                                                                                                                                        <w:bottom w:val="none" w:sz="0" w:space="0" w:color="auto"/>
                                                                                                                                        <w:right w:val="none" w:sz="0" w:space="0" w:color="auto"/>
                                                                                                                                      </w:divBdr>
                                                                                                                                      <w:divsChild>
                                                                                                                                        <w:div w:id="15185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thca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athoverdinne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peoplepopulationandcommunity/healthandsocialcare/healthcaresystem/bulletins/nationalsurveyofbereavedpeoplevoices/england2015" TargetMode="External"/><Relationship Id="rId5" Type="http://schemas.openxmlformats.org/officeDocument/2006/relationships/footnotes" Target="footnotes.xml"/><Relationship Id="rId10" Type="http://schemas.openxmlformats.org/officeDocument/2006/relationships/hyperlink" Target="https://www.nao.org.uk/wp-content/uploads/2008/11/07081043.pdf" TargetMode="External"/><Relationship Id="rId4" Type="http://schemas.openxmlformats.org/officeDocument/2006/relationships/webSettings" Target="webSettings.xml"/><Relationship Id="rId9" Type="http://schemas.openxmlformats.org/officeDocument/2006/relationships/hyperlink" Target="https://sal-primo-production.hosted.exlibrisgroup.com/primo-explore/fulldisplay?vid=SAL_MAIN&amp;id=997743540001611&amp;inst=44SAL_INST&amp;context=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13546</Words>
  <Characters>77217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McCormick Sheila</cp:lastModifiedBy>
  <cp:revision>2</cp:revision>
  <cp:lastPrinted>2019-03-14T15:43:00Z</cp:lastPrinted>
  <dcterms:created xsi:type="dcterms:W3CDTF">2019-03-20T14:48:00Z</dcterms:created>
  <dcterms:modified xsi:type="dcterms:W3CDTF">2019-03-20T14:48:00Z</dcterms:modified>
</cp:coreProperties>
</file>