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497A4" w14:textId="2A43A615" w:rsidR="00B54629" w:rsidRPr="00A05716" w:rsidRDefault="004C7B64" w:rsidP="00A05716">
      <w:pPr>
        <w:jc w:val="center"/>
        <w:rPr>
          <w:rFonts w:ascii="Arial" w:hAnsi="Arial" w:cs="Arial"/>
          <w:b/>
          <w:bCs/>
          <w:u w:val="single"/>
        </w:rPr>
      </w:pPr>
      <w:r w:rsidRPr="00A05716">
        <w:rPr>
          <w:rFonts w:ascii="Arial" w:hAnsi="Arial" w:cs="Arial"/>
          <w:b/>
          <w:bCs/>
          <w:u w:val="single"/>
        </w:rPr>
        <w:t>READ FIRST: Ballad of Isosceles Portfolio</w:t>
      </w:r>
    </w:p>
    <w:p w14:paraId="0047453B" w14:textId="4937947E" w:rsidR="00A05716" w:rsidRDefault="00A05716" w:rsidP="00A05716">
      <w:pPr>
        <w:jc w:val="center"/>
        <w:rPr>
          <w:b/>
          <w:bCs/>
        </w:rPr>
      </w:pPr>
    </w:p>
    <w:p w14:paraId="73F182AF" w14:textId="13F1A8C8" w:rsidR="00A05716" w:rsidRDefault="00A05716" w:rsidP="00A05716">
      <w:r>
        <w:t>This portfolio contains the following items, which should be examined in the following order:</w:t>
      </w:r>
    </w:p>
    <w:p w14:paraId="38E4AA3E" w14:textId="3763DF18" w:rsidR="00A05716" w:rsidRDefault="00A05716" w:rsidP="00A05716"/>
    <w:p w14:paraId="0D727C01" w14:textId="36DDA965" w:rsidR="00A05716" w:rsidRPr="00A05716" w:rsidRDefault="00A05716" w:rsidP="00A05716">
      <w:r>
        <w:rPr>
          <w:b/>
          <w:bCs/>
        </w:rPr>
        <w:t xml:space="preserve">ITEM 1: </w:t>
      </w:r>
      <w:r>
        <w:t>Ballad of Isosceles 300-word statement</w:t>
      </w:r>
    </w:p>
    <w:p w14:paraId="242AA840" w14:textId="13855773" w:rsidR="00A05716" w:rsidRDefault="00A05716" w:rsidP="00A05716">
      <w:pPr>
        <w:rPr>
          <w:b/>
          <w:bCs/>
        </w:rPr>
      </w:pPr>
    </w:p>
    <w:p w14:paraId="7D789317" w14:textId="1571F6AB" w:rsidR="00A05716" w:rsidRPr="00A05716" w:rsidRDefault="00A05716" w:rsidP="00A05716">
      <w:r>
        <w:rPr>
          <w:b/>
          <w:bCs/>
        </w:rPr>
        <w:t xml:space="preserve">ITEM 2: </w:t>
      </w:r>
      <w:r>
        <w:t>Research Timeline</w:t>
      </w:r>
    </w:p>
    <w:p w14:paraId="3937CBA7" w14:textId="2C8C85E2" w:rsidR="00A05716" w:rsidRDefault="00A05716" w:rsidP="00A05716">
      <w:pPr>
        <w:rPr>
          <w:b/>
          <w:bCs/>
        </w:rPr>
      </w:pPr>
    </w:p>
    <w:p w14:paraId="2E034CA7" w14:textId="7DD332EB" w:rsidR="00A05716" w:rsidRPr="00A05716" w:rsidRDefault="00A05716" w:rsidP="00A05716">
      <w:r>
        <w:rPr>
          <w:b/>
          <w:bCs/>
        </w:rPr>
        <w:t xml:space="preserve">ITEM 3: </w:t>
      </w:r>
      <w:r>
        <w:t>Complementary Writing on Three Phases of Research Project</w:t>
      </w:r>
    </w:p>
    <w:p w14:paraId="5800F97D" w14:textId="77777777" w:rsidR="00A05716" w:rsidRDefault="00A05716" w:rsidP="00A05716">
      <w:pPr>
        <w:rPr>
          <w:b/>
          <w:bCs/>
        </w:rPr>
      </w:pPr>
    </w:p>
    <w:p w14:paraId="25F8FC21" w14:textId="278C8331" w:rsidR="00A05716" w:rsidRDefault="00A05716" w:rsidP="00A05716">
      <w:r>
        <w:rPr>
          <w:b/>
          <w:bCs/>
        </w:rPr>
        <w:t>ITEM 4</w:t>
      </w:r>
      <w:r>
        <w:t>: Phase One Output</w:t>
      </w:r>
      <w:r w:rsidR="00807870">
        <w:t xml:space="preserve"> (</w:t>
      </w:r>
      <w:r w:rsidR="00FE606E">
        <w:t xml:space="preserve">Ballad of Isosceles </w:t>
      </w:r>
      <w:r>
        <w:t xml:space="preserve">Artist’s Pages </w:t>
      </w:r>
      <w:r w:rsidR="00FE606E">
        <w:t xml:space="preserve">published in peer-reviewed </w:t>
      </w:r>
      <w:r w:rsidR="007303D0">
        <w:t xml:space="preserve">journal </w:t>
      </w:r>
      <w:r w:rsidR="00FE606E">
        <w:t>Perfo</w:t>
      </w:r>
      <w:r w:rsidR="00807870">
        <w:t>r</w:t>
      </w:r>
      <w:r w:rsidR="00FE606E">
        <w:t>mance Research</w:t>
      </w:r>
      <w:r w:rsidR="00807870">
        <w:t>)</w:t>
      </w:r>
    </w:p>
    <w:p w14:paraId="0E9060B4" w14:textId="53DA8E10" w:rsidR="00A05716" w:rsidRDefault="00A05716" w:rsidP="00A05716"/>
    <w:p w14:paraId="02F5E84A" w14:textId="5008FF52" w:rsidR="00321D3F" w:rsidRPr="00321D3F" w:rsidRDefault="00321D3F" w:rsidP="00A05716">
      <w:r>
        <w:rPr>
          <w:b/>
          <w:bCs/>
        </w:rPr>
        <w:t xml:space="preserve">ITEM 5: </w:t>
      </w:r>
      <w:r w:rsidR="00807870">
        <w:t>Phase One Documentation</w:t>
      </w:r>
    </w:p>
    <w:p w14:paraId="7335A3A8" w14:textId="77777777" w:rsidR="00321D3F" w:rsidRDefault="00321D3F" w:rsidP="00A05716">
      <w:pPr>
        <w:rPr>
          <w:b/>
          <w:bCs/>
        </w:rPr>
      </w:pPr>
    </w:p>
    <w:p w14:paraId="756EF799" w14:textId="2A61D0FB" w:rsidR="00A05716" w:rsidRDefault="00A05716" w:rsidP="00A05716">
      <w:r>
        <w:rPr>
          <w:b/>
          <w:bCs/>
        </w:rPr>
        <w:t xml:space="preserve">ITEM </w:t>
      </w:r>
      <w:r w:rsidR="00321D3F">
        <w:rPr>
          <w:b/>
          <w:bCs/>
        </w:rPr>
        <w:t>6</w:t>
      </w:r>
      <w:r>
        <w:rPr>
          <w:b/>
          <w:bCs/>
        </w:rPr>
        <w:t xml:space="preserve">: </w:t>
      </w:r>
      <w:r>
        <w:t>Phase Two Output</w:t>
      </w:r>
      <w:r w:rsidR="00807870">
        <w:t xml:space="preserve"> (New Lighting/</w:t>
      </w:r>
      <w:proofErr w:type="spellStart"/>
      <w:r w:rsidR="00807870">
        <w:t>Scenographic</w:t>
      </w:r>
      <w:proofErr w:type="spellEnd"/>
      <w:r w:rsidR="00807870">
        <w:t xml:space="preserve"> Design)</w:t>
      </w:r>
    </w:p>
    <w:p w14:paraId="365113CC" w14:textId="77777777" w:rsidR="00A05716" w:rsidRDefault="00A05716" w:rsidP="00A05716"/>
    <w:p w14:paraId="3A0A6242" w14:textId="6B054AA3" w:rsidR="00A05716" w:rsidRDefault="00A05716" w:rsidP="00A05716">
      <w:r>
        <w:rPr>
          <w:b/>
          <w:bCs/>
        </w:rPr>
        <w:t xml:space="preserve">ITEM </w:t>
      </w:r>
      <w:r w:rsidR="00321D3F">
        <w:rPr>
          <w:b/>
          <w:bCs/>
        </w:rPr>
        <w:t>7</w:t>
      </w:r>
      <w:r>
        <w:rPr>
          <w:b/>
          <w:bCs/>
        </w:rPr>
        <w:t xml:space="preserve">: </w:t>
      </w:r>
      <w:r>
        <w:t>Phase Two Documentation</w:t>
      </w:r>
      <w:r w:rsidR="00807870">
        <w:t xml:space="preserve"> (Video of live performance at SLAP Festival, implementing new </w:t>
      </w:r>
      <w:proofErr w:type="spellStart"/>
      <w:r w:rsidR="00807870">
        <w:t>scenographic</w:t>
      </w:r>
      <w:proofErr w:type="spellEnd"/>
      <w:r w:rsidR="00807870">
        <w:t xml:space="preserve"> approach and lighting design in February 2019)</w:t>
      </w:r>
    </w:p>
    <w:p w14:paraId="6499CE1C" w14:textId="77777777" w:rsidR="00A05716" w:rsidRDefault="00A05716" w:rsidP="00A05716"/>
    <w:p w14:paraId="0B0B52B9" w14:textId="3E0EF9DD" w:rsidR="00A05716" w:rsidRDefault="00A05716" w:rsidP="00A05716">
      <w:r>
        <w:rPr>
          <w:b/>
          <w:bCs/>
        </w:rPr>
        <w:t xml:space="preserve">ITEM </w:t>
      </w:r>
      <w:r w:rsidR="00321D3F">
        <w:rPr>
          <w:b/>
          <w:bCs/>
        </w:rPr>
        <w:t>8</w:t>
      </w:r>
      <w:r>
        <w:rPr>
          <w:b/>
          <w:bCs/>
        </w:rPr>
        <w:t xml:space="preserve">: </w:t>
      </w:r>
      <w:r>
        <w:t>Phase Three Output</w:t>
      </w:r>
      <w:r w:rsidR="009B7007">
        <w:t xml:space="preserve"> (</w:t>
      </w:r>
      <w:r>
        <w:rPr>
          <w:i/>
          <w:iCs/>
        </w:rPr>
        <w:t>Ballad of Isosceles in VR</w:t>
      </w:r>
      <w:r>
        <w:t xml:space="preserve"> </w:t>
      </w:r>
      <w:r w:rsidR="009B7007">
        <w:t xml:space="preserve">- </w:t>
      </w:r>
      <w:r>
        <w:t>360/VR immersive film)</w:t>
      </w:r>
    </w:p>
    <w:p w14:paraId="2DF28D42" w14:textId="77777777" w:rsidR="00A05716" w:rsidRDefault="00A05716" w:rsidP="00A05716"/>
    <w:p w14:paraId="0288F041" w14:textId="4B229F50" w:rsidR="00A05716" w:rsidRDefault="00A05716" w:rsidP="00A05716">
      <w:r>
        <w:rPr>
          <w:b/>
          <w:bCs/>
        </w:rPr>
        <w:t xml:space="preserve">ITEM </w:t>
      </w:r>
      <w:r w:rsidR="00321D3F">
        <w:rPr>
          <w:b/>
          <w:bCs/>
        </w:rPr>
        <w:t>9</w:t>
      </w:r>
      <w:r>
        <w:rPr>
          <w:b/>
          <w:bCs/>
        </w:rPr>
        <w:t xml:space="preserve">: </w:t>
      </w:r>
      <w:r>
        <w:t>Phase Three Documentation</w:t>
      </w:r>
      <w:r w:rsidR="009B7007">
        <w:t xml:space="preserve"> (</w:t>
      </w:r>
      <w:r>
        <w:t>VR film storyboard &amp; test footage</w:t>
      </w:r>
      <w:r w:rsidR="009B7007">
        <w:t>)</w:t>
      </w:r>
    </w:p>
    <w:p w14:paraId="6FD59801" w14:textId="703558CB" w:rsidR="00FD6339" w:rsidRDefault="00FD6339" w:rsidP="00A05716"/>
    <w:p w14:paraId="499C5C75" w14:textId="0A24059C" w:rsidR="00FD6339" w:rsidRPr="00FD6339" w:rsidRDefault="00FD6339" w:rsidP="00A05716">
      <w:r>
        <w:rPr>
          <w:b/>
          <w:bCs/>
        </w:rPr>
        <w:t xml:space="preserve">ITEM </w:t>
      </w:r>
      <w:r w:rsidR="00321D3F">
        <w:rPr>
          <w:b/>
          <w:bCs/>
        </w:rPr>
        <w:t>10</w:t>
      </w:r>
      <w:r>
        <w:rPr>
          <w:b/>
          <w:bCs/>
        </w:rPr>
        <w:t xml:space="preserve">: </w:t>
      </w:r>
      <w:r>
        <w:t>Appendix</w:t>
      </w:r>
      <w:bookmarkStart w:id="0" w:name="_GoBack"/>
      <w:bookmarkEnd w:id="0"/>
    </w:p>
    <w:p w14:paraId="747AE789" w14:textId="2A117260" w:rsidR="00A05716" w:rsidRDefault="00A05716" w:rsidP="00A05716"/>
    <w:p w14:paraId="7A5D8D3C" w14:textId="27A8B9C6" w:rsidR="00A05716" w:rsidRPr="00A05716" w:rsidRDefault="00A05716" w:rsidP="00A05716">
      <w:pPr>
        <w:rPr>
          <w:b/>
          <w:bCs/>
        </w:rPr>
      </w:pPr>
    </w:p>
    <w:sectPr w:rsidR="00A05716" w:rsidRPr="00A05716" w:rsidSect="00EC38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64"/>
    <w:rsid w:val="00321D3F"/>
    <w:rsid w:val="0035575E"/>
    <w:rsid w:val="00463F19"/>
    <w:rsid w:val="004C7B64"/>
    <w:rsid w:val="00701306"/>
    <w:rsid w:val="007303D0"/>
    <w:rsid w:val="00795321"/>
    <w:rsid w:val="00807870"/>
    <w:rsid w:val="009B7007"/>
    <w:rsid w:val="00A05716"/>
    <w:rsid w:val="00B7770D"/>
    <w:rsid w:val="00C26544"/>
    <w:rsid w:val="00E459CC"/>
    <w:rsid w:val="00EC38A2"/>
    <w:rsid w:val="00F80644"/>
    <w:rsid w:val="00FD6339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6D6DD"/>
  <w15:chartTrackingRefBased/>
  <w15:docId w15:val="{A4AD9720-F935-624B-B54A-D63E43DF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 Alison Elizabeth</dc:creator>
  <cp:keywords/>
  <dc:description/>
  <cp:lastModifiedBy>Matthews Alison Elizabeth</cp:lastModifiedBy>
  <cp:revision>14</cp:revision>
  <dcterms:created xsi:type="dcterms:W3CDTF">2019-11-12T10:08:00Z</dcterms:created>
  <dcterms:modified xsi:type="dcterms:W3CDTF">2019-11-24T12:12:00Z</dcterms:modified>
</cp:coreProperties>
</file>