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B2EF" w14:textId="08E16110" w:rsidR="001C65FE" w:rsidRDefault="0045120E" w:rsidP="00A834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300 Word </w:t>
      </w:r>
      <w:proofErr w:type="gramStart"/>
      <w:r w:rsidRPr="0045120E">
        <w:rPr>
          <w:rFonts w:ascii="Arial" w:hAnsi="Arial" w:cs="Arial"/>
          <w:u w:val="single"/>
        </w:rPr>
        <w:t>Statement</w:t>
      </w:r>
      <w:proofErr w:type="gramEnd"/>
    </w:p>
    <w:p w14:paraId="2E2729AB" w14:textId="77777777" w:rsidR="001C65FE" w:rsidRDefault="001C65FE" w:rsidP="00A834BA">
      <w:pPr>
        <w:rPr>
          <w:rFonts w:ascii="Arial" w:hAnsi="Arial" w:cs="Arial"/>
          <w:u w:val="single"/>
        </w:rPr>
      </w:pPr>
    </w:p>
    <w:p w14:paraId="77691650" w14:textId="05AEE666" w:rsidR="0045120E" w:rsidRDefault="000E23EA" w:rsidP="00A834BA">
      <w:pPr>
        <w:rPr>
          <w:rFonts w:ascii="Arial" w:hAnsi="Arial" w:cs="Arial"/>
          <w:u w:val="single"/>
        </w:rPr>
      </w:pPr>
      <w:r w:rsidRPr="000E23EA">
        <w:rPr>
          <w:rFonts w:ascii="Arial" w:hAnsi="Arial" w:cs="Arial"/>
          <w:u w:val="single"/>
        </w:rPr>
        <w:t xml:space="preserve">Dialogue as the Embodiment of Love: a Practice-Research Investigation into a Trilogy of Socially Engaged Work by </w:t>
      </w:r>
      <w:proofErr w:type="spellStart"/>
      <w:r w:rsidRPr="000E23EA">
        <w:rPr>
          <w:rFonts w:ascii="Arial" w:hAnsi="Arial" w:cs="Arial"/>
          <w:u w:val="single"/>
        </w:rPr>
        <w:t>Ridiculusmus</w:t>
      </w:r>
      <w:proofErr w:type="spellEnd"/>
    </w:p>
    <w:p w14:paraId="21C979C0" w14:textId="77777777" w:rsidR="000E23EA" w:rsidRDefault="000E23EA" w:rsidP="00A834BA">
      <w:pPr>
        <w:rPr>
          <w:rFonts w:ascii="Arial" w:hAnsi="Arial" w:cs="Arial"/>
        </w:rPr>
      </w:pPr>
      <w:bookmarkStart w:id="0" w:name="_GoBack"/>
      <w:bookmarkEnd w:id="0"/>
    </w:p>
    <w:p w14:paraId="515299CC" w14:textId="77777777" w:rsidR="0045120E" w:rsidRPr="00EB66B3" w:rsidRDefault="0045120E" w:rsidP="0045120E">
      <w:pPr>
        <w:rPr>
          <w:rFonts w:ascii="Arial" w:hAnsi="Arial" w:cs="Arial"/>
          <w:b/>
        </w:rPr>
      </w:pPr>
      <w:proofErr w:type="spellStart"/>
      <w:r w:rsidRPr="00EB66B3">
        <w:rPr>
          <w:rFonts w:ascii="Arial" w:hAnsi="Arial" w:cs="Arial"/>
          <w:b/>
        </w:rPr>
        <w:t>Dr</w:t>
      </w:r>
      <w:proofErr w:type="spellEnd"/>
      <w:r w:rsidRPr="00EB66B3">
        <w:rPr>
          <w:rFonts w:ascii="Arial" w:hAnsi="Arial" w:cs="Arial"/>
          <w:b/>
        </w:rPr>
        <w:t xml:space="preserve"> Richard Talbot, University of </w:t>
      </w:r>
      <w:proofErr w:type="spellStart"/>
      <w:r w:rsidRPr="00EB66B3">
        <w:rPr>
          <w:rFonts w:ascii="Arial" w:hAnsi="Arial" w:cs="Arial"/>
          <w:b/>
        </w:rPr>
        <w:t>Salford</w:t>
      </w:r>
      <w:proofErr w:type="spellEnd"/>
      <w:r w:rsidRPr="00EB66B3">
        <w:rPr>
          <w:rFonts w:ascii="Arial" w:hAnsi="Arial" w:cs="Arial"/>
          <w:b/>
        </w:rPr>
        <w:t xml:space="preserve">. </w:t>
      </w:r>
    </w:p>
    <w:p w14:paraId="68E2FAA7" w14:textId="77777777" w:rsidR="0045120E" w:rsidRDefault="0045120E" w:rsidP="00A834BA">
      <w:pPr>
        <w:rPr>
          <w:rFonts w:ascii="Arial" w:hAnsi="Arial" w:cs="Arial"/>
        </w:rPr>
      </w:pPr>
    </w:p>
    <w:p w14:paraId="5B571EEC" w14:textId="77777777" w:rsidR="0045120E" w:rsidRDefault="0045120E" w:rsidP="00A834BA">
      <w:pPr>
        <w:rPr>
          <w:rFonts w:ascii="Arial" w:hAnsi="Arial" w:cs="Arial"/>
        </w:rPr>
      </w:pPr>
    </w:p>
    <w:p w14:paraId="413E0ED8" w14:textId="50091D7A" w:rsidR="00F43013" w:rsidRDefault="00D235E4" w:rsidP="00166B62">
      <w:pPr>
        <w:rPr>
          <w:rFonts w:ascii="Arial" w:hAnsi="Arial" w:cs="Arial"/>
        </w:rPr>
      </w:pPr>
      <w:r>
        <w:rPr>
          <w:rFonts w:ascii="Arial" w:hAnsi="Arial" w:cs="Arial"/>
        </w:rPr>
        <w:t>This portfolio</w:t>
      </w:r>
      <w:r w:rsidR="001C65FE">
        <w:rPr>
          <w:rFonts w:ascii="Arial" w:hAnsi="Arial" w:cs="Arial"/>
        </w:rPr>
        <w:t xml:space="preserve"> </w:t>
      </w:r>
      <w:r w:rsidR="008E6FA9">
        <w:rPr>
          <w:rFonts w:ascii="Arial" w:hAnsi="Arial" w:cs="Arial"/>
        </w:rPr>
        <w:t>documents</w:t>
      </w:r>
      <w:r w:rsidR="00176834">
        <w:rPr>
          <w:rFonts w:ascii="Arial" w:hAnsi="Arial" w:cs="Arial"/>
        </w:rPr>
        <w:t xml:space="preserve"> </w:t>
      </w:r>
      <w:r w:rsidR="008E6FA9">
        <w:rPr>
          <w:rFonts w:ascii="Arial" w:hAnsi="Arial" w:cs="Arial"/>
        </w:rPr>
        <w:t>the process of creating the</w:t>
      </w:r>
      <w:r w:rsidR="00C35166">
        <w:rPr>
          <w:rFonts w:ascii="Arial" w:hAnsi="Arial" w:cs="Arial"/>
        </w:rPr>
        <w:t xml:space="preserve"> trilogy of </w:t>
      </w:r>
      <w:r w:rsidR="00CF3902">
        <w:rPr>
          <w:rFonts w:ascii="Arial" w:hAnsi="Arial" w:cs="Arial"/>
        </w:rPr>
        <w:t>p</w:t>
      </w:r>
      <w:r w:rsidR="008E6FA9">
        <w:rPr>
          <w:rFonts w:ascii="Arial" w:hAnsi="Arial" w:cs="Arial"/>
        </w:rPr>
        <w:t>lays</w:t>
      </w:r>
      <w:r w:rsidR="004E6AE7">
        <w:rPr>
          <w:rFonts w:ascii="Arial" w:hAnsi="Arial" w:cs="Arial"/>
        </w:rPr>
        <w:t xml:space="preserve"> </w:t>
      </w:r>
      <w:r w:rsidR="008E6FA9" w:rsidRPr="00EF0E1D">
        <w:rPr>
          <w:rFonts w:ascii="Arial" w:hAnsi="Arial" w:cs="Arial"/>
          <w:i/>
        </w:rPr>
        <w:t>Dialogue as the Embodiment of Love</w:t>
      </w:r>
      <w:r w:rsidR="008E6FA9" w:rsidRPr="00EF0E1D">
        <w:rPr>
          <w:rFonts w:ascii="Arial" w:hAnsi="Arial" w:cs="Arial"/>
        </w:rPr>
        <w:t xml:space="preserve"> (2014-2019</w:t>
      </w:r>
      <w:r w:rsidR="008E6FA9">
        <w:rPr>
          <w:rFonts w:ascii="Arial" w:hAnsi="Arial" w:cs="Arial"/>
        </w:rPr>
        <w:t xml:space="preserve">), </w:t>
      </w:r>
      <w:r w:rsidR="004E6AE7">
        <w:rPr>
          <w:rFonts w:ascii="Arial" w:hAnsi="Arial" w:cs="Arial"/>
        </w:rPr>
        <w:t xml:space="preserve">by </w:t>
      </w:r>
      <w:proofErr w:type="spellStart"/>
      <w:r w:rsidR="004E6AE7">
        <w:rPr>
          <w:rFonts w:ascii="Arial" w:hAnsi="Arial" w:cs="Arial"/>
        </w:rPr>
        <w:t>Ridiculusmus</w:t>
      </w:r>
      <w:proofErr w:type="spellEnd"/>
      <w:r w:rsidR="00866F9B">
        <w:rPr>
          <w:rFonts w:ascii="Arial" w:hAnsi="Arial" w:cs="Arial"/>
        </w:rPr>
        <w:t xml:space="preserve">. </w:t>
      </w:r>
      <w:r w:rsidR="00176834">
        <w:rPr>
          <w:rFonts w:ascii="Arial" w:hAnsi="Arial" w:cs="Arial"/>
        </w:rPr>
        <w:t xml:space="preserve">The project examines </w:t>
      </w:r>
      <w:r w:rsidR="002E6AED">
        <w:rPr>
          <w:rFonts w:ascii="Arial" w:hAnsi="Arial" w:cs="Arial"/>
        </w:rPr>
        <w:t xml:space="preserve">an </w:t>
      </w:r>
      <w:r w:rsidR="00176834">
        <w:rPr>
          <w:rFonts w:ascii="Arial" w:hAnsi="Arial" w:cs="Arial"/>
        </w:rPr>
        <w:t xml:space="preserve">interdisciplinary practice-as-research </w:t>
      </w:r>
      <w:r w:rsidR="002E6AED">
        <w:rPr>
          <w:rFonts w:ascii="Arial" w:hAnsi="Arial" w:cs="Arial"/>
        </w:rPr>
        <w:t>dialogue</w:t>
      </w:r>
      <w:r w:rsidR="00176834">
        <w:rPr>
          <w:rFonts w:ascii="Arial" w:hAnsi="Arial" w:cs="Arial"/>
        </w:rPr>
        <w:t xml:space="preserve"> </w:t>
      </w:r>
      <w:r w:rsidR="002E6AED">
        <w:rPr>
          <w:rFonts w:ascii="Arial" w:hAnsi="Arial" w:cs="Arial"/>
        </w:rPr>
        <w:t>between</w:t>
      </w:r>
      <w:r w:rsidR="00176834">
        <w:rPr>
          <w:rFonts w:ascii="Arial" w:hAnsi="Arial" w:cs="Arial"/>
        </w:rPr>
        <w:t xml:space="preserve"> clinical therapeutic approaches to three mental health conditions </w:t>
      </w:r>
      <w:r w:rsidR="002E6AED">
        <w:rPr>
          <w:rFonts w:ascii="Arial" w:hAnsi="Arial" w:cs="Arial"/>
        </w:rPr>
        <w:t xml:space="preserve">and </w:t>
      </w:r>
      <w:proofErr w:type="gramStart"/>
      <w:r w:rsidR="00176834">
        <w:rPr>
          <w:rFonts w:ascii="Arial" w:hAnsi="Arial" w:cs="Arial"/>
        </w:rPr>
        <w:t>perform</w:t>
      </w:r>
      <w:r w:rsidR="002E6AED">
        <w:rPr>
          <w:rFonts w:ascii="Arial" w:hAnsi="Arial" w:cs="Arial"/>
        </w:rPr>
        <w:t>ance-making</w:t>
      </w:r>
      <w:proofErr w:type="gramEnd"/>
      <w:r w:rsidR="002E6AED">
        <w:rPr>
          <w:rFonts w:ascii="Arial" w:hAnsi="Arial" w:cs="Arial"/>
        </w:rPr>
        <w:t xml:space="preserve">. </w:t>
      </w:r>
      <w:r w:rsidR="00176834">
        <w:rPr>
          <w:rFonts w:ascii="Arial" w:hAnsi="Arial" w:cs="Arial"/>
        </w:rPr>
        <w:t xml:space="preserve">The </w:t>
      </w:r>
      <w:r w:rsidR="00654047">
        <w:rPr>
          <w:rFonts w:ascii="Arial" w:hAnsi="Arial" w:cs="Arial"/>
        </w:rPr>
        <w:t>conditions</w:t>
      </w:r>
      <w:r w:rsidR="00176834">
        <w:rPr>
          <w:rFonts w:ascii="Arial" w:hAnsi="Arial" w:cs="Arial"/>
        </w:rPr>
        <w:t xml:space="preserve"> are psychosis</w:t>
      </w:r>
      <w:r w:rsidR="002E6AED">
        <w:rPr>
          <w:rFonts w:ascii="Arial" w:hAnsi="Arial" w:cs="Arial"/>
        </w:rPr>
        <w:t xml:space="preserve">, PTSD, and ‘complicated grief’, </w:t>
      </w:r>
      <w:r w:rsidR="00176834">
        <w:rPr>
          <w:rFonts w:ascii="Arial" w:hAnsi="Arial" w:cs="Arial"/>
        </w:rPr>
        <w:t xml:space="preserve">defined in </w:t>
      </w:r>
      <w:r w:rsidR="00654047">
        <w:rPr>
          <w:rFonts w:ascii="Arial" w:hAnsi="Arial" w:cs="Arial"/>
        </w:rPr>
        <w:t xml:space="preserve">the </w:t>
      </w:r>
      <w:r w:rsidR="00176834">
        <w:rPr>
          <w:rFonts w:ascii="Arial" w:hAnsi="Arial" w:cs="Arial"/>
        </w:rPr>
        <w:t>Diagnostic Statistical Manual DSM-5 (2013)</w:t>
      </w:r>
      <w:r w:rsidR="00654047">
        <w:rPr>
          <w:rFonts w:ascii="Arial" w:hAnsi="Arial" w:cs="Arial"/>
        </w:rPr>
        <w:t xml:space="preserve"> as </w:t>
      </w:r>
      <w:r w:rsidR="002E6AED">
        <w:rPr>
          <w:rFonts w:ascii="Arial" w:hAnsi="Arial" w:cs="Arial"/>
        </w:rPr>
        <w:t>‘</w:t>
      </w:r>
      <w:r w:rsidR="00654047">
        <w:rPr>
          <w:rFonts w:ascii="Arial" w:hAnsi="Arial" w:cs="Arial"/>
        </w:rPr>
        <w:t>disorders</w:t>
      </w:r>
      <w:r w:rsidR="002E6AED">
        <w:rPr>
          <w:rFonts w:ascii="Arial" w:hAnsi="Arial" w:cs="Arial"/>
        </w:rPr>
        <w:t xml:space="preserve">’; and </w:t>
      </w:r>
      <w:r w:rsidR="00176834">
        <w:rPr>
          <w:rFonts w:ascii="Arial" w:hAnsi="Arial" w:cs="Arial"/>
        </w:rPr>
        <w:t xml:space="preserve">the process of creating, performing and disseminating </w:t>
      </w:r>
      <w:r w:rsidR="002E6AED">
        <w:rPr>
          <w:rFonts w:ascii="Arial" w:hAnsi="Arial" w:cs="Arial"/>
        </w:rPr>
        <w:t xml:space="preserve">a performance response to each condition is </w:t>
      </w:r>
      <w:proofErr w:type="spellStart"/>
      <w:r w:rsidR="002E6AED">
        <w:rPr>
          <w:rFonts w:ascii="Arial" w:hAnsi="Arial" w:cs="Arial"/>
        </w:rPr>
        <w:t>analysed</w:t>
      </w:r>
      <w:proofErr w:type="spellEnd"/>
      <w:r w:rsidR="002E6AED">
        <w:rPr>
          <w:rFonts w:ascii="Arial" w:hAnsi="Arial" w:cs="Arial"/>
        </w:rPr>
        <w:t xml:space="preserve"> through a discussion of each play in turn</w:t>
      </w:r>
      <w:r w:rsidR="00176834">
        <w:rPr>
          <w:rFonts w:ascii="Arial" w:hAnsi="Arial" w:cs="Arial"/>
        </w:rPr>
        <w:t xml:space="preserve">. </w:t>
      </w:r>
      <w:r w:rsidR="002E6AED">
        <w:rPr>
          <w:rFonts w:ascii="Arial" w:hAnsi="Arial" w:cs="Arial"/>
        </w:rPr>
        <w:t>The analysis</w:t>
      </w:r>
      <w:r w:rsidR="00176834">
        <w:rPr>
          <w:rFonts w:ascii="Arial" w:hAnsi="Arial" w:cs="Arial"/>
        </w:rPr>
        <w:t xml:space="preserve"> tracks a shift </w:t>
      </w:r>
      <w:r w:rsidR="002E6AED">
        <w:rPr>
          <w:rFonts w:ascii="Arial" w:hAnsi="Arial" w:cs="Arial"/>
        </w:rPr>
        <w:t>in the preoccupations of the</w:t>
      </w:r>
      <w:r w:rsidR="00654047">
        <w:rPr>
          <w:rFonts w:ascii="Arial" w:hAnsi="Arial" w:cs="Arial"/>
        </w:rPr>
        <w:t xml:space="preserve"> dialogue</w:t>
      </w:r>
      <w:r w:rsidR="00176834">
        <w:rPr>
          <w:rFonts w:ascii="Arial" w:hAnsi="Arial" w:cs="Arial"/>
        </w:rPr>
        <w:t xml:space="preserve"> from communicating the experience of a disorder</w:t>
      </w:r>
      <w:r w:rsidR="002E6AED">
        <w:rPr>
          <w:rFonts w:ascii="Arial" w:hAnsi="Arial" w:cs="Arial"/>
        </w:rPr>
        <w:t xml:space="preserve"> through theatrical performance</w:t>
      </w:r>
      <w:r w:rsidR="00654047">
        <w:rPr>
          <w:rFonts w:ascii="Arial" w:hAnsi="Arial" w:cs="Arial"/>
        </w:rPr>
        <w:t>,</w:t>
      </w:r>
      <w:r w:rsidR="00176834">
        <w:rPr>
          <w:rFonts w:ascii="Arial" w:hAnsi="Arial" w:cs="Arial"/>
        </w:rPr>
        <w:t xml:space="preserve"> to devising an effective theatrical space for dialogue between theatre-makers, clinical p</w:t>
      </w:r>
      <w:r w:rsidR="00654047">
        <w:rPr>
          <w:rFonts w:ascii="Arial" w:hAnsi="Arial" w:cs="Arial"/>
        </w:rPr>
        <w:t xml:space="preserve">sychologists and audiences. </w:t>
      </w:r>
    </w:p>
    <w:p w14:paraId="62E4B191" w14:textId="77777777" w:rsidR="00866F9B" w:rsidRDefault="00866F9B" w:rsidP="00166B62">
      <w:pPr>
        <w:rPr>
          <w:rFonts w:ascii="Arial" w:hAnsi="Arial" w:cs="Arial"/>
        </w:rPr>
      </w:pPr>
    </w:p>
    <w:p w14:paraId="373C279B" w14:textId="76E472A4" w:rsidR="00A34434" w:rsidRDefault="002E6AED" w:rsidP="006D7AE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E6B4A">
        <w:rPr>
          <w:rFonts w:ascii="Arial" w:hAnsi="Arial" w:cs="Arial"/>
        </w:rPr>
        <w:t xml:space="preserve"> </w:t>
      </w:r>
      <w:r w:rsidR="00437D22" w:rsidRPr="00437D22">
        <w:rPr>
          <w:rFonts w:ascii="Arial" w:hAnsi="Arial" w:cs="Arial"/>
          <w:b/>
        </w:rPr>
        <w:t>Summary</w:t>
      </w:r>
      <w:r w:rsidR="00437D22">
        <w:rPr>
          <w:rFonts w:ascii="Arial" w:hAnsi="Arial" w:cs="Arial"/>
        </w:rPr>
        <w:t xml:space="preserve"> articulat</w:t>
      </w:r>
      <w:r>
        <w:rPr>
          <w:rFonts w:ascii="Arial" w:hAnsi="Arial" w:cs="Arial"/>
        </w:rPr>
        <w:t>es</w:t>
      </w:r>
      <w:r w:rsidR="00437D22">
        <w:rPr>
          <w:rFonts w:ascii="Arial" w:hAnsi="Arial" w:cs="Arial"/>
        </w:rPr>
        <w:t xml:space="preserve"> the </w:t>
      </w:r>
      <w:r w:rsidR="00654047">
        <w:rPr>
          <w:rFonts w:ascii="Arial" w:hAnsi="Arial" w:cs="Arial"/>
        </w:rPr>
        <w:t>position of the practitioner researcher</w:t>
      </w:r>
      <w:r>
        <w:rPr>
          <w:rFonts w:ascii="Arial" w:hAnsi="Arial" w:cs="Arial"/>
        </w:rPr>
        <w:t xml:space="preserve"> and the methodological rationale. A</w:t>
      </w:r>
      <w:r w:rsidR="001F3982">
        <w:rPr>
          <w:rFonts w:ascii="Arial" w:hAnsi="Arial" w:cs="Arial"/>
        </w:rPr>
        <w:t xml:space="preserve"> </w:t>
      </w:r>
      <w:r w:rsidR="001F3982" w:rsidRPr="00A34434">
        <w:rPr>
          <w:rFonts w:ascii="Arial" w:hAnsi="Arial" w:cs="Arial"/>
          <w:b/>
        </w:rPr>
        <w:t>Project T</w:t>
      </w:r>
      <w:r w:rsidR="00F43013" w:rsidRPr="00A34434">
        <w:rPr>
          <w:rFonts w:ascii="Arial" w:hAnsi="Arial" w:cs="Arial"/>
          <w:b/>
        </w:rPr>
        <w:t>imeline</w:t>
      </w:r>
      <w:r w:rsidR="00F43013">
        <w:rPr>
          <w:rFonts w:ascii="Arial" w:hAnsi="Arial" w:cs="Arial"/>
        </w:rPr>
        <w:t xml:space="preserve"> </w:t>
      </w:r>
      <w:r w:rsidR="000706C7">
        <w:rPr>
          <w:rFonts w:ascii="Arial" w:hAnsi="Arial" w:cs="Arial"/>
        </w:rPr>
        <w:t xml:space="preserve">with hyperlinks to the </w:t>
      </w:r>
      <w:proofErr w:type="gramStart"/>
      <w:r w:rsidR="000706C7">
        <w:rPr>
          <w:rFonts w:ascii="Arial" w:hAnsi="Arial" w:cs="Arial"/>
        </w:rPr>
        <w:t>documents,</w:t>
      </w:r>
      <w:proofErr w:type="gramEnd"/>
      <w:r w:rsidR="000706C7">
        <w:rPr>
          <w:rFonts w:ascii="Arial" w:hAnsi="Arial" w:cs="Arial"/>
        </w:rPr>
        <w:t xml:space="preserve"> </w:t>
      </w:r>
      <w:r w:rsidR="00F43013">
        <w:rPr>
          <w:rFonts w:ascii="Arial" w:hAnsi="Arial" w:cs="Arial"/>
        </w:rPr>
        <w:t>indicat</w:t>
      </w:r>
      <w:r>
        <w:rPr>
          <w:rFonts w:ascii="Arial" w:hAnsi="Arial" w:cs="Arial"/>
        </w:rPr>
        <w:t>es</w:t>
      </w:r>
      <w:r w:rsidR="00F43013">
        <w:rPr>
          <w:rFonts w:ascii="Arial" w:hAnsi="Arial" w:cs="Arial"/>
        </w:rPr>
        <w:t xml:space="preserve"> key </w:t>
      </w:r>
      <w:r w:rsidR="00166B62">
        <w:rPr>
          <w:rFonts w:ascii="Arial" w:hAnsi="Arial" w:cs="Arial"/>
        </w:rPr>
        <w:t xml:space="preserve">stages in </w:t>
      </w:r>
      <w:r w:rsidR="00455E26">
        <w:rPr>
          <w:rFonts w:ascii="Arial" w:hAnsi="Arial" w:cs="Arial"/>
        </w:rPr>
        <w:t xml:space="preserve">Talbot’s contribution to </w:t>
      </w:r>
      <w:r w:rsidR="00166B62">
        <w:rPr>
          <w:rFonts w:ascii="Arial" w:hAnsi="Arial" w:cs="Arial"/>
        </w:rPr>
        <w:t>devising</w:t>
      </w:r>
      <w:r w:rsidR="00B05863">
        <w:rPr>
          <w:rFonts w:ascii="Arial" w:hAnsi="Arial" w:cs="Arial"/>
        </w:rPr>
        <w:t>,</w:t>
      </w:r>
      <w:r w:rsidR="00455E26">
        <w:rPr>
          <w:rFonts w:ascii="Arial" w:hAnsi="Arial" w:cs="Arial"/>
        </w:rPr>
        <w:t xml:space="preserve"> touring </w:t>
      </w:r>
      <w:r w:rsidR="009C79B8">
        <w:rPr>
          <w:rFonts w:ascii="Arial" w:hAnsi="Arial" w:cs="Arial"/>
        </w:rPr>
        <w:t xml:space="preserve">in </w:t>
      </w:r>
      <w:r w:rsidR="00B05863">
        <w:rPr>
          <w:rFonts w:ascii="Arial" w:hAnsi="Arial" w:cs="Arial"/>
        </w:rPr>
        <w:t>performance,</w:t>
      </w:r>
      <w:r w:rsidR="00455E26">
        <w:rPr>
          <w:rFonts w:ascii="Arial" w:hAnsi="Arial" w:cs="Arial"/>
        </w:rPr>
        <w:t xml:space="preserve"> </w:t>
      </w:r>
      <w:r w:rsidR="00654047">
        <w:rPr>
          <w:rFonts w:ascii="Arial" w:hAnsi="Arial" w:cs="Arial"/>
        </w:rPr>
        <w:t xml:space="preserve">facilitating </w:t>
      </w:r>
      <w:r w:rsidR="004E6AE7">
        <w:rPr>
          <w:rFonts w:ascii="Arial" w:hAnsi="Arial" w:cs="Arial"/>
        </w:rPr>
        <w:t>residencies</w:t>
      </w:r>
      <w:r w:rsidR="00B05863">
        <w:rPr>
          <w:rFonts w:ascii="Arial" w:hAnsi="Arial" w:cs="Arial"/>
        </w:rPr>
        <w:t xml:space="preserve">, </w:t>
      </w:r>
      <w:r w:rsidR="00654047">
        <w:rPr>
          <w:rFonts w:ascii="Arial" w:hAnsi="Arial" w:cs="Arial"/>
        </w:rPr>
        <w:t>and curating</w:t>
      </w:r>
      <w:r w:rsidR="00166B62">
        <w:rPr>
          <w:rFonts w:ascii="Arial" w:hAnsi="Arial" w:cs="Arial"/>
        </w:rPr>
        <w:t xml:space="preserve"> public engagement</w:t>
      </w:r>
      <w:r w:rsidR="00455E26">
        <w:rPr>
          <w:rFonts w:ascii="Arial" w:hAnsi="Arial" w:cs="Arial"/>
        </w:rPr>
        <w:t>.</w:t>
      </w:r>
      <w:r w:rsidR="00166B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An</w:t>
      </w:r>
      <w:r w:rsidR="000706C7">
        <w:rPr>
          <w:rFonts w:ascii="Arial" w:hAnsi="Arial" w:cs="Arial"/>
        </w:rPr>
        <w:t xml:space="preserve"> </w:t>
      </w:r>
      <w:r w:rsidR="00437D22">
        <w:rPr>
          <w:rFonts w:ascii="Arial" w:hAnsi="Arial" w:cs="Arial"/>
          <w:b/>
        </w:rPr>
        <w:t>A</w:t>
      </w:r>
      <w:r w:rsidR="00437D22" w:rsidRPr="00437D22">
        <w:rPr>
          <w:rFonts w:ascii="Arial" w:hAnsi="Arial" w:cs="Arial"/>
          <w:b/>
        </w:rPr>
        <w:t>rticle</w:t>
      </w:r>
      <w:r w:rsidR="00437D22">
        <w:rPr>
          <w:rFonts w:ascii="Arial" w:hAnsi="Arial" w:cs="Arial"/>
        </w:rPr>
        <w:t xml:space="preserve"> on making </w:t>
      </w:r>
      <w:r w:rsidR="00437D22" w:rsidRPr="00437D22">
        <w:rPr>
          <w:rFonts w:ascii="Arial" w:hAnsi="Arial" w:cs="Arial"/>
          <w:i/>
        </w:rPr>
        <w:t>Total Football</w:t>
      </w:r>
      <w:r w:rsidR="00437D22">
        <w:rPr>
          <w:rFonts w:ascii="Arial" w:hAnsi="Arial" w:cs="Arial"/>
        </w:rPr>
        <w:t xml:space="preserve">  (Studies in Theatre and Performance, 2014), provid</w:t>
      </w:r>
      <w:r>
        <w:rPr>
          <w:rFonts w:ascii="Arial" w:hAnsi="Arial" w:cs="Arial"/>
        </w:rPr>
        <w:t>es</w:t>
      </w:r>
      <w:r w:rsidR="00437D22">
        <w:rPr>
          <w:rFonts w:ascii="Arial" w:hAnsi="Arial" w:cs="Arial"/>
        </w:rPr>
        <w:t xml:space="preserve"> a context for t</w:t>
      </w:r>
      <w:r w:rsidR="000706C7">
        <w:rPr>
          <w:rFonts w:ascii="Arial" w:hAnsi="Arial" w:cs="Arial"/>
        </w:rPr>
        <w:t xml:space="preserve">he researcher-practitioner </w:t>
      </w:r>
      <w:proofErr w:type="spellStart"/>
      <w:r w:rsidR="000706C7">
        <w:rPr>
          <w:rFonts w:ascii="Arial" w:hAnsi="Arial" w:cs="Arial"/>
        </w:rPr>
        <w:t>r</w:t>
      </w:r>
      <w:r>
        <w:rPr>
          <w:rFonts w:ascii="Arial" w:hAnsi="Arial" w:cs="Arial"/>
        </w:rPr>
        <w:t>elatonship</w:t>
      </w:r>
      <w:proofErr w:type="spellEnd"/>
      <w:r w:rsidR="000706C7">
        <w:rPr>
          <w:rFonts w:ascii="Arial" w:hAnsi="Arial" w:cs="Arial"/>
        </w:rPr>
        <w:t xml:space="preserve"> </w:t>
      </w:r>
      <w:r w:rsidR="00437D22">
        <w:rPr>
          <w:rFonts w:ascii="Arial" w:hAnsi="Arial" w:cs="Arial"/>
        </w:rPr>
        <w:t xml:space="preserve">prior to the trilogy; a </w:t>
      </w:r>
      <w:r w:rsidR="00437D22">
        <w:rPr>
          <w:rFonts w:ascii="Arial" w:hAnsi="Arial" w:cs="Arial"/>
          <w:b/>
        </w:rPr>
        <w:t>C</w:t>
      </w:r>
      <w:r w:rsidR="001F3982" w:rsidRPr="001F3982">
        <w:rPr>
          <w:rFonts w:ascii="Arial" w:hAnsi="Arial" w:cs="Arial"/>
          <w:b/>
        </w:rPr>
        <w:t>onference P</w:t>
      </w:r>
      <w:r w:rsidR="00455E26" w:rsidRPr="001F3982">
        <w:rPr>
          <w:rFonts w:ascii="Arial" w:hAnsi="Arial" w:cs="Arial"/>
          <w:b/>
        </w:rPr>
        <w:t>aper</w:t>
      </w:r>
      <w:r w:rsidR="009738B9">
        <w:rPr>
          <w:rFonts w:ascii="Arial" w:hAnsi="Arial" w:cs="Arial"/>
          <w:b/>
        </w:rPr>
        <w:t xml:space="preserve"> </w:t>
      </w:r>
      <w:r w:rsidR="00437D22">
        <w:rPr>
          <w:rFonts w:ascii="Arial" w:hAnsi="Arial" w:cs="Arial"/>
        </w:rPr>
        <w:t xml:space="preserve">(Theatre and Performance Research Association, 2015) </w:t>
      </w:r>
      <w:r w:rsidR="009738B9" w:rsidRPr="00437D22">
        <w:rPr>
          <w:rFonts w:ascii="Arial" w:hAnsi="Arial" w:cs="Arial"/>
        </w:rPr>
        <w:t xml:space="preserve">with </w:t>
      </w:r>
      <w:r w:rsidR="00437D22" w:rsidRPr="00437D22">
        <w:rPr>
          <w:rFonts w:ascii="Arial" w:hAnsi="Arial" w:cs="Arial"/>
        </w:rPr>
        <w:t xml:space="preserve">links to </w:t>
      </w:r>
      <w:r w:rsidR="009738B9" w:rsidRPr="00437D22">
        <w:rPr>
          <w:rFonts w:ascii="Arial" w:hAnsi="Arial" w:cs="Arial"/>
        </w:rPr>
        <w:t>audio-visual</w:t>
      </w:r>
      <w:r w:rsidR="00437D22" w:rsidRPr="00437D22">
        <w:rPr>
          <w:rFonts w:ascii="Arial" w:hAnsi="Arial" w:cs="Arial"/>
        </w:rPr>
        <w:t xml:space="preserve"> sources</w:t>
      </w:r>
      <w:r w:rsidR="009738B9" w:rsidRPr="00437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introduces</w:t>
      </w:r>
      <w:r w:rsidR="009738B9">
        <w:rPr>
          <w:rFonts w:ascii="Arial" w:hAnsi="Arial" w:cs="Arial"/>
        </w:rPr>
        <w:t xml:space="preserve"> the </w:t>
      </w:r>
      <w:r w:rsidR="00437D22">
        <w:rPr>
          <w:rFonts w:ascii="Arial" w:hAnsi="Arial" w:cs="Arial"/>
        </w:rPr>
        <w:t>first</w:t>
      </w:r>
      <w:r w:rsidR="00A34434">
        <w:rPr>
          <w:rFonts w:ascii="Arial" w:hAnsi="Arial" w:cs="Arial"/>
        </w:rPr>
        <w:t xml:space="preserve"> production,</w:t>
      </w:r>
      <w:r w:rsidR="009C79B8">
        <w:rPr>
          <w:rFonts w:ascii="Arial" w:hAnsi="Arial" w:cs="Arial"/>
        </w:rPr>
        <w:t xml:space="preserve"> </w:t>
      </w:r>
      <w:r w:rsidR="009C79B8" w:rsidRPr="00EB66B3">
        <w:rPr>
          <w:rFonts w:ascii="Arial" w:hAnsi="Arial" w:cs="Arial"/>
          <w:i/>
        </w:rPr>
        <w:t>The Eradication of Schizophrenia in Western Lapland</w:t>
      </w:r>
      <w:r>
        <w:rPr>
          <w:rFonts w:ascii="Arial" w:hAnsi="Arial" w:cs="Arial"/>
        </w:rPr>
        <w:t xml:space="preserve"> (2014)</w:t>
      </w:r>
      <w:r w:rsidR="009738B9">
        <w:rPr>
          <w:rFonts w:ascii="Arial" w:hAnsi="Arial" w:cs="Arial"/>
        </w:rPr>
        <w:t xml:space="preserve"> </w:t>
      </w:r>
      <w:r w:rsidR="00494361">
        <w:rPr>
          <w:rFonts w:ascii="Arial" w:hAnsi="Arial" w:cs="Arial"/>
        </w:rPr>
        <w:t>alongside</w:t>
      </w:r>
      <w:r w:rsidR="00437D22">
        <w:rPr>
          <w:rFonts w:ascii="Arial" w:hAnsi="Arial" w:cs="Arial"/>
        </w:rPr>
        <w:t xml:space="preserve"> </w:t>
      </w:r>
      <w:r w:rsidR="009738B9">
        <w:rPr>
          <w:rFonts w:ascii="Arial" w:hAnsi="Arial" w:cs="Arial"/>
        </w:rPr>
        <w:t>a</w:t>
      </w:r>
      <w:r w:rsidR="00494361">
        <w:rPr>
          <w:rFonts w:ascii="Arial" w:hAnsi="Arial" w:cs="Arial"/>
        </w:rPr>
        <w:t xml:space="preserve"> commentary on an</w:t>
      </w:r>
      <w:r w:rsidR="009738B9">
        <w:rPr>
          <w:rFonts w:ascii="Arial" w:hAnsi="Arial" w:cs="Arial"/>
        </w:rPr>
        <w:t xml:space="preserve"> interview</w:t>
      </w:r>
      <w:r w:rsidR="00455E26">
        <w:rPr>
          <w:rFonts w:ascii="Arial" w:hAnsi="Arial" w:cs="Arial"/>
        </w:rPr>
        <w:t xml:space="preserve"> </w:t>
      </w:r>
      <w:r w:rsidR="009738B9">
        <w:rPr>
          <w:rFonts w:ascii="Arial" w:hAnsi="Arial" w:cs="Arial"/>
        </w:rPr>
        <w:t xml:space="preserve">with </w:t>
      </w:r>
      <w:r w:rsidR="00455E26">
        <w:rPr>
          <w:rFonts w:ascii="Arial" w:hAnsi="Arial" w:cs="Arial"/>
        </w:rPr>
        <w:t xml:space="preserve">Woods and Haynes </w:t>
      </w:r>
      <w:r w:rsidR="001F3982">
        <w:rPr>
          <w:rFonts w:ascii="Arial" w:hAnsi="Arial" w:cs="Arial"/>
        </w:rPr>
        <w:t>in</w:t>
      </w:r>
      <w:r w:rsidR="00455E26">
        <w:rPr>
          <w:rFonts w:ascii="Arial" w:hAnsi="Arial" w:cs="Arial"/>
        </w:rPr>
        <w:t xml:space="preserve"> </w:t>
      </w:r>
      <w:r w:rsidR="009738B9">
        <w:rPr>
          <w:rFonts w:ascii="Arial" w:hAnsi="Arial" w:cs="Arial"/>
        </w:rPr>
        <w:t xml:space="preserve">a </w:t>
      </w:r>
      <w:r w:rsidR="001F3982">
        <w:rPr>
          <w:rFonts w:ascii="Arial" w:hAnsi="Arial" w:cs="Arial"/>
          <w:b/>
        </w:rPr>
        <w:t>Chapter</w:t>
      </w:r>
      <w:r w:rsidR="001F3982">
        <w:rPr>
          <w:rFonts w:ascii="Arial" w:hAnsi="Arial" w:cs="Arial"/>
        </w:rPr>
        <w:t xml:space="preserve"> </w:t>
      </w:r>
      <w:r w:rsidR="00437D22">
        <w:rPr>
          <w:rFonts w:ascii="Arial" w:hAnsi="Arial" w:cs="Arial"/>
        </w:rPr>
        <w:t>(</w:t>
      </w:r>
      <w:r w:rsidR="00F43013">
        <w:rPr>
          <w:rFonts w:ascii="Arial" w:hAnsi="Arial" w:cs="Arial"/>
        </w:rPr>
        <w:t>Shaug</w:t>
      </w:r>
      <w:r w:rsidR="006D7AEB">
        <w:rPr>
          <w:rFonts w:ascii="Arial" w:hAnsi="Arial" w:cs="Arial"/>
        </w:rPr>
        <w:t>h</w:t>
      </w:r>
      <w:r w:rsidR="00F43013">
        <w:rPr>
          <w:rFonts w:ascii="Arial" w:hAnsi="Arial" w:cs="Arial"/>
        </w:rPr>
        <w:t>nessy</w:t>
      </w:r>
      <w:r w:rsidR="00455E26">
        <w:rPr>
          <w:rFonts w:ascii="Arial" w:hAnsi="Arial" w:cs="Arial"/>
        </w:rPr>
        <w:t xml:space="preserve">, 2019). </w:t>
      </w:r>
      <w:r>
        <w:rPr>
          <w:rFonts w:ascii="Arial" w:hAnsi="Arial" w:cs="Arial"/>
        </w:rPr>
        <w:t xml:space="preserve">A </w:t>
      </w:r>
      <w:r w:rsidR="001F3982" w:rsidRPr="001F3982">
        <w:rPr>
          <w:rFonts w:ascii="Arial" w:hAnsi="Arial" w:cs="Arial"/>
          <w:b/>
        </w:rPr>
        <w:t>P</w:t>
      </w:r>
      <w:r w:rsidR="0092018F" w:rsidRPr="001F3982">
        <w:rPr>
          <w:rFonts w:ascii="Arial" w:hAnsi="Arial" w:cs="Arial"/>
          <w:b/>
        </w:rPr>
        <w:t>reface</w:t>
      </w:r>
      <w:r w:rsidR="000706C7">
        <w:rPr>
          <w:rFonts w:ascii="Arial" w:hAnsi="Arial" w:cs="Arial"/>
        </w:rPr>
        <w:t xml:space="preserve"> to the script,</w:t>
      </w:r>
      <w:r w:rsidR="0092018F">
        <w:rPr>
          <w:rFonts w:ascii="Arial" w:hAnsi="Arial" w:cs="Arial"/>
        </w:rPr>
        <w:t xml:space="preserve"> </w:t>
      </w:r>
      <w:r w:rsidR="009C79B8">
        <w:rPr>
          <w:rFonts w:ascii="Arial" w:hAnsi="Arial" w:cs="Arial"/>
          <w:i/>
        </w:rPr>
        <w:t xml:space="preserve">Give Me </w:t>
      </w:r>
      <w:r w:rsidR="00166B62" w:rsidRPr="00EB66B3">
        <w:rPr>
          <w:rFonts w:ascii="Arial" w:hAnsi="Arial" w:cs="Arial"/>
          <w:i/>
        </w:rPr>
        <w:t>Your Love</w:t>
      </w:r>
      <w:r w:rsidR="00166B62">
        <w:rPr>
          <w:rFonts w:ascii="Arial" w:hAnsi="Arial" w:cs="Arial"/>
        </w:rPr>
        <w:t xml:space="preserve"> (2016)</w:t>
      </w:r>
      <w:r w:rsidR="000706C7">
        <w:rPr>
          <w:rFonts w:ascii="Arial" w:hAnsi="Arial" w:cs="Arial"/>
        </w:rPr>
        <w:t xml:space="preserve"> </w:t>
      </w:r>
      <w:r w:rsidR="00654047">
        <w:rPr>
          <w:rFonts w:ascii="Arial" w:hAnsi="Arial" w:cs="Arial"/>
        </w:rPr>
        <w:t>and</w:t>
      </w:r>
      <w:r w:rsidR="0092018F">
        <w:rPr>
          <w:rFonts w:ascii="Arial" w:hAnsi="Arial" w:cs="Arial"/>
        </w:rPr>
        <w:t xml:space="preserve"> a</w:t>
      </w:r>
      <w:r w:rsidR="001F3982">
        <w:rPr>
          <w:rFonts w:ascii="Arial" w:hAnsi="Arial" w:cs="Arial"/>
        </w:rPr>
        <w:t xml:space="preserve"> peer-reviewed</w:t>
      </w:r>
      <w:r w:rsidR="0092018F">
        <w:rPr>
          <w:rFonts w:ascii="Arial" w:hAnsi="Arial" w:cs="Arial"/>
        </w:rPr>
        <w:t xml:space="preserve"> </w:t>
      </w:r>
      <w:r w:rsidR="001F3982">
        <w:rPr>
          <w:rFonts w:ascii="Arial" w:hAnsi="Arial" w:cs="Arial"/>
          <w:b/>
        </w:rPr>
        <w:t>A</w:t>
      </w:r>
      <w:r w:rsidR="0092018F" w:rsidRPr="001F3982">
        <w:rPr>
          <w:rFonts w:ascii="Arial" w:hAnsi="Arial" w:cs="Arial"/>
          <w:b/>
        </w:rPr>
        <w:t>rticle</w:t>
      </w:r>
      <w:r w:rsidR="00437D22">
        <w:rPr>
          <w:rFonts w:ascii="Arial" w:hAnsi="Arial" w:cs="Arial"/>
          <w:b/>
        </w:rPr>
        <w:t xml:space="preserve"> </w:t>
      </w:r>
      <w:r w:rsidR="00494361">
        <w:rPr>
          <w:rFonts w:ascii="Arial" w:hAnsi="Arial" w:cs="Arial"/>
        </w:rPr>
        <w:t>discuss</w:t>
      </w:r>
      <w:r w:rsidR="00437D22">
        <w:rPr>
          <w:rFonts w:ascii="Arial" w:hAnsi="Arial" w:cs="Arial"/>
        </w:rPr>
        <w:t xml:space="preserve"> ‘intoxicated</w:t>
      </w:r>
      <w:r w:rsidR="00494361">
        <w:rPr>
          <w:rFonts w:ascii="Arial" w:hAnsi="Arial" w:cs="Arial"/>
        </w:rPr>
        <w:t xml:space="preserve">’, disordered </w:t>
      </w:r>
      <w:r w:rsidR="00437D22">
        <w:rPr>
          <w:rFonts w:ascii="Arial" w:hAnsi="Arial" w:cs="Arial"/>
        </w:rPr>
        <w:t>performance</w:t>
      </w:r>
      <w:r w:rsidR="00437D22" w:rsidRPr="00437D22">
        <w:rPr>
          <w:rFonts w:ascii="Arial" w:hAnsi="Arial" w:cs="Arial"/>
        </w:rPr>
        <w:t xml:space="preserve"> (</w:t>
      </w:r>
      <w:r w:rsidR="00437D22" w:rsidRPr="00A34434">
        <w:rPr>
          <w:rFonts w:ascii="Arial" w:hAnsi="Arial" w:cs="Arial"/>
          <w:i/>
        </w:rPr>
        <w:t>Performance Research Journal</w:t>
      </w:r>
      <w:r w:rsidR="00437D22">
        <w:rPr>
          <w:rFonts w:ascii="Arial" w:hAnsi="Arial" w:cs="Arial"/>
          <w:i/>
        </w:rPr>
        <w:t xml:space="preserve">, </w:t>
      </w:r>
      <w:r w:rsidR="00437D22" w:rsidRPr="00437D22">
        <w:rPr>
          <w:rFonts w:ascii="Arial" w:hAnsi="Arial" w:cs="Arial"/>
        </w:rPr>
        <w:t>2017)</w:t>
      </w:r>
      <w:r w:rsidR="00A34434">
        <w:rPr>
          <w:rFonts w:ascii="Arial" w:hAnsi="Arial" w:cs="Arial"/>
          <w:b/>
        </w:rPr>
        <w:t xml:space="preserve"> </w:t>
      </w:r>
      <w:r w:rsidR="00494361">
        <w:rPr>
          <w:rFonts w:ascii="Arial" w:hAnsi="Arial" w:cs="Arial"/>
        </w:rPr>
        <w:t>in this</w:t>
      </w:r>
      <w:r>
        <w:rPr>
          <w:rFonts w:ascii="Arial" w:hAnsi="Arial" w:cs="Arial"/>
        </w:rPr>
        <w:t xml:space="preserve"> </w:t>
      </w:r>
      <w:r w:rsidR="00437D22">
        <w:rPr>
          <w:rFonts w:ascii="Arial" w:hAnsi="Arial" w:cs="Arial"/>
        </w:rPr>
        <w:t>second p</w:t>
      </w:r>
      <w:r w:rsidR="00654047">
        <w:rPr>
          <w:rFonts w:ascii="Arial" w:hAnsi="Arial" w:cs="Arial"/>
        </w:rPr>
        <w:t>roduction</w:t>
      </w:r>
      <w:r w:rsidR="00AD2330">
        <w:rPr>
          <w:rFonts w:ascii="Arial" w:hAnsi="Arial" w:cs="Arial"/>
        </w:rPr>
        <w:t>.</w:t>
      </w:r>
      <w:r w:rsidR="009C79B8">
        <w:rPr>
          <w:rFonts w:ascii="Arial" w:hAnsi="Arial" w:cs="Arial"/>
        </w:rPr>
        <w:t xml:space="preserve"> </w:t>
      </w:r>
      <w:r w:rsidR="002E57E6">
        <w:rPr>
          <w:rFonts w:ascii="Arial" w:hAnsi="Arial" w:cs="Arial"/>
        </w:rPr>
        <w:t xml:space="preserve">Finally, </w:t>
      </w:r>
      <w:r w:rsidR="00494361" w:rsidRPr="00654047">
        <w:rPr>
          <w:rFonts w:ascii="Arial" w:hAnsi="Arial" w:cs="Arial"/>
          <w:b/>
        </w:rPr>
        <w:t>Complementary Writing</w:t>
      </w:r>
      <w:r w:rsidR="00494361">
        <w:rPr>
          <w:rFonts w:ascii="Arial" w:hAnsi="Arial" w:cs="Arial"/>
        </w:rPr>
        <w:t xml:space="preserve"> on </w:t>
      </w:r>
      <w:r w:rsidR="00AD2330" w:rsidRPr="001C65FE">
        <w:rPr>
          <w:rFonts w:ascii="Arial" w:hAnsi="Arial" w:cs="Arial"/>
          <w:i/>
        </w:rPr>
        <w:t>Die!</w:t>
      </w:r>
      <w:r w:rsidR="00654047">
        <w:rPr>
          <w:rFonts w:ascii="Arial" w:hAnsi="Arial" w:cs="Arial"/>
          <w:i/>
        </w:rPr>
        <w:t xml:space="preserve"> </w:t>
      </w:r>
      <w:r w:rsidR="009738B9">
        <w:rPr>
          <w:rFonts w:ascii="Arial" w:hAnsi="Arial" w:cs="Arial"/>
          <w:i/>
        </w:rPr>
        <w:t>Die!</w:t>
      </w:r>
      <w:r w:rsidR="00654047">
        <w:rPr>
          <w:rFonts w:ascii="Arial" w:hAnsi="Arial" w:cs="Arial"/>
          <w:i/>
        </w:rPr>
        <w:t xml:space="preserve"> </w:t>
      </w:r>
      <w:r w:rsidR="009738B9">
        <w:rPr>
          <w:rFonts w:ascii="Arial" w:hAnsi="Arial" w:cs="Arial"/>
          <w:i/>
        </w:rPr>
        <w:t>Die!</w:t>
      </w:r>
      <w:r w:rsidR="00ED34D6">
        <w:rPr>
          <w:rFonts w:ascii="Arial" w:hAnsi="Arial" w:cs="Arial"/>
          <w:i/>
        </w:rPr>
        <w:t xml:space="preserve"> Old </w:t>
      </w:r>
      <w:r w:rsidR="00AD2330" w:rsidRPr="00EB66B3">
        <w:rPr>
          <w:rFonts w:ascii="Arial" w:hAnsi="Arial" w:cs="Arial"/>
          <w:i/>
        </w:rPr>
        <w:t>People Die!</w:t>
      </w:r>
      <w:r w:rsidR="00AD2330">
        <w:rPr>
          <w:rFonts w:ascii="Arial" w:hAnsi="Arial" w:cs="Arial"/>
          <w:i/>
        </w:rPr>
        <w:t xml:space="preserve"> </w:t>
      </w:r>
      <w:r w:rsidR="00654047" w:rsidRPr="00654047">
        <w:rPr>
          <w:rFonts w:ascii="Arial" w:hAnsi="Arial" w:cs="Arial"/>
        </w:rPr>
        <w:t>(2018)</w:t>
      </w:r>
      <w:r w:rsidR="00654047">
        <w:rPr>
          <w:rFonts w:ascii="Arial" w:hAnsi="Arial" w:cs="Arial"/>
          <w:i/>
        </w:rPr>
        <w:t xml:space="preserve"> </w:t>
      </w:r>
      <w:proofErr w:type="gramStart"/>
      <w:r w:rsidR="00494361">
        <w:rPr>
          <w:rFonts w:ascii="Arial" w:hAnsi="Arial" w:cs="Arial"/>
        </w:rPr>
        <w:t>frames</w:t>
      </w:r>
      <w:proofErr w:type="gramEnd"/>
      <w:r w:rsidR="00654047">
        <w:rPr>
          <w:rFonts w:ascii="Arial" w:hAnsi="Arial" w:cs="Arial"/>
        </w:rPr>
        <w:t xml:space="preserve"> discussions </w:t>
      </w:r>
      <w:r w:rsidR="0049436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video documents </w:t>
      </w:r>
      <w:r w:rsidR="00494361">
        <w:rPr>
          <w:rFonts w:ascii="Arial" w:hAnsi="Arial" w:cs="Arial"/>
        </w:rPr>
        <w:t>presented during</w:t>
      </w:r>
      <w:r w:rsidR="00654047">
        <w:rPr>
          <w:rFonts w:ascii="Arial" w:hAnsi="Arial" w:cs="Arial"/>
        </w:rPr>
        <w:t xml:space="preserve"> </w:t>
      </w:r>
      <w:r w:rsidR="002E57E6" w:rsidRPr="002E57E6">
        <w:rPr>
          <w:rFonts w:ascii="Arial" w:hAnsi="Arial" w:cs="Arial"/>
          <w:b/>
        </w:rPr>
        <w:t>a three-day online seminar</w:t>
      </w:r>
      <w:r w:rsidR="002E57E6">
        <w:rPr>
          <w:rFonts w:ascii="Arial" w:hAnsi="Arial" w:cs="Arial"/>
        </w:rPr>
        <w:t xml:space="preserve"> series (2020) </w:t>
      </w:r>
      <w:r w:rsidR="00494361">
        <w:rPr>
          <w:rFonts w:ascii="Arial" w:hAnsi="Arial" w:cs="Arial"/>
        </w:rPr>
        <w:t xml:space="preserve">and </w:t>
      </w:r>
      <w:r w:rsidR="00654047">
        <w:rPr>
          <w:rFonts w:ascii="Arial" w:hAnsi="Arial" w:cs="Arial"/>
        </w:rPr>
        <w:t>curated by Talbot</w:t>
      </w:r>
      <w:r w:rsidR="000706C7">
        <w:rPr>
          <w:rFonts w:ascii="Arial" w:hAnsi="Arial" w:cs="Arial"/>
        </w:rPr>
        <w:t>.</w:t>
      </w:r>
      <w:r w:rsidR="00654047" w:rsidRPr="00654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Further evidence of p</w:t>
      </w:r>
      <w:r w:rsidR="00654047">
        <w:rPr>
          <w:rFonts w:ascii="Arial" w:hAnsi="Arial" w:cs="Arial"/>
        </w:rPr>
        <w:t xml:space="preserve">ublic engagement </w:t>
      </w:r>
      <w:r>
        <w:rPr>
          <w:rFonts w:ascii="Arial" w:hAnsi="Arial" w:cs="Arial"/>
        </w:rPr>
        <w:t>approaches</w:t>
      </w:r>
      <w:r w:rsidR="00654047">
        <w:rPr>
          <w:rFonts w:ascii="Arial" w:hAnsi="Arial" w:cs="Arial"/>
        </w:rPr>
        <w:t xml:space="preserve"> are represented by an audio recording of a Chaired Panel following the </w:t>
      </w:r>
      <w:r>
        <w:rPr>
          <w:rFonts w:ascii="Arial" w:hAnsi="Arial" w:cs="Arial"/>
        </w:rPr>
        <w:t xml:space="preserve">performance of the </w:t>
      </w:r>
      <w:r w:rsidR="00654047">
        <w:rPr>
          <w:rFonts w:ascii="Arial" w:hAnsi="Arial" w:cs="Arial"/>
        </w:rPr>
        <w:t>trilogy at BAC, London.</w:t>
      </w:r>
    </w:p>
    <w:p w14:paraId="7B59B485" w14:textId="77777777" w:rsidR="00D235E4" w:rsidRDefault="00D235E4" w:rsidP="00AD2330">
      <w:pPr>
        <w:rPr>
          <w:rFonts w:ascii="Arial" w:hAnsi="Arial" w:cs="Arial"/>
        </w:rPr>
      </w:pPr>
    </w:p>
    <w:p w14:paraId="1E75F5BB" w14:textId="77777777" w:rsidR="001C65FE" w:rsidRDefault="001C65FE" w:rsidP="00A834BA">
      <w:pPr>
        <w:rPr>
          <w:rFonts w:ascii="Arial" w:hAnsi="Arial" w:cs="Arial"/>
        </w:rPr>
      </w:pPr>
    </w:p>
    <w:p w14:paraId="68F73FEB" w14:textId="1C4FE637" w:rsidR="00EB66B3" w:rsidRPr="00EB66B3" w:rsidRDefault="001F398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94361">
        <w:rPr>
          <w:rFonts w:ascii="Arial" w:hAnsi="Arial" w:cs="Arial"/>
        </w:rPr>
        <w:t>96</w:t>
      </w:r>
      <w:r w:rsidR="00595E42">
        <w:rPr>
          <w:rFonts w:ascii="Arial" w:hAnsi="Arial" w:cs="Arial"/>
        </w:rPr>
        <w:t xml:space="preserve"> words</w:t>
      </w:r>
    </w:p>
    <w:sectPr w:rsidR="00EB66B3" w:rsidRPr="00EB66B3" w:rsidSect="00300B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CD"/>
    <w:rsid w:val="000706C7"/>
    <w:rsid w:val="000E23EA"/>
    <w:rsid w:val="000E6B4A"/>
    <w:rsid w:val="0014024C"/>
    <w:rsid w:val="00166B62"/>
    <w:rsid w:val="00176834"/>
    <w:rsid w:val="001C65FE"/>
    <w:rsid w:val="001F3982"/>
    <w:rsid w:val="00250BCF"/>
    <w:rsid w:val="002520CD"/>
    <w:rsid w:val="002B2715"/>
    <w:rsid w:val="002B7FE8"/>
    <w:rsid w:val="002E57E6"/>
    <w:rsid w:val="002E6AED"/>
    <w:rsid w:val="00300B62"/>
    <w:rsid w:val="00437D22"/>
    <w:rsid w:val="0045120E"/>
    <w:rsid w:val="00455E26"/>
    <w:rsid w:val="00494361"/>
    <w:rsid w:val="004E6AE7"/>
    <w:rsid w:val="00595E42"/>
    <w:rsid w:val="00654047"/>
    <w:rsid w:val="006C139A"/>
    <w:rsid w:val="006D7AEB"/>
    <w:rsid w:val="00727E53"/>
    <w:rsid w:val="0075544D"/>
    <w:rsid w:val="007C4F1A"/>
    <w:rsid w:val="007C52F6"/>
    <w:rsid w:val="007F474C"/>
    <w:rsid w:val="00866F9B"/>
    <w:rsid w:val="008E6FA9"/>
    <w:rsid w:val="0092018F"/>
    <w:rsid w:val="009738B9"/>
    <w:rsid w:val="009C79B8"/>
    <w:rsid w:val="009E5AC0"/>
    <w:rsid w:val="009F18B9"/>
    <w:rsid w:val="00A34434"/>
    <w:rsid w:val="00A834BA"/>
    <w:rsid w:val="00AD2330"/>
    <w:rsid w:val="00B05863"/>
    <w:rsid w:val="00B30D84"/>
    <w:rsid w:val="00BB46C9"/>
    <w:rsid w:val="00BB51BA"/>
    <w:rsid w:val="00BF1AD0"/>
    <w:rsid w:val="00C00B4F"/>
    <w:rsid w:val="00C35166"/>
    <w:rsid w:val="00CD40DE"/>
    <w:rsid w:val="00CF3902"/>
    <w:rsid w:val="00D235E4"/>
    <w:rsid w:val="00D30955"/>
    <w:rsid w:val="00D34541"/>
    <w:rsid w:val="00E47371"/>
    <w:rsid w:val="00EB66B3"/>
    <w:rsid w:val="00ED34D6"/>
    <w:rsid w:val="00EF0E1D"/>
    <w:rsid w:val="00F116DB"/>
    <w:rsid w:val="00F20D85"/>
    <w:rsid w:val="00F40FEC"/>
    <w:rsid w:val="00F43013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D0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Talbot</dc:creator>
  <cp:keywords/>
  <dc:description/>
  <cp:lastModifiedBy>Richard Talbot</cp:lastModifiedBy>
  <cp:revision>10</cp:revision>
  <dcterms:created xsi:type="dcterms:W3CDTF">2019-04-15T09:36:00Z</dcterms:created>
  <dcterms:modified xsi:type="dcterms:W3CDTF">2020-12-18T14:38:00Z</dcterms:modified>
</cp:coreProperties>
</file>